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30533" w14:textId="77777777" w:rsidR="00076FE1" w:rsidRDefault="00076FE1" w:rsidP="00076FE1">
      <w:pPr>
        <w:spacing w:line="260" w:lineRule="exact"/>
        <w:ind w:left="-240" w:right="74"/>
        <w:jc w:val="center"/>
        <w:rPr>
          <w:b/>
          <w:bCs/>
          <w:color w:val="000000"/>
          <w:sz w:val="28"/>
          <w:szCs w:val="28"/>
        </w:rPr>
      </w:pPr>
    </w:p>
    <w:p w14:paraId="5B8B6B17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ab/>
      </w:r>
    </w:p>
    <w:p w14:paraId="0E982B0C" w14:textId="77777777" w:rsidR="00076FE1" w:rsidRPr="00EC48FF" w:rsidRDefault="00076FE1" w:rsidP="00076FE1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PROCEDURĂ DE SISTEM/PROCEDURĂ OPERAȚIONALĂ</w:t>
      </w:r>
    </w:p>
    <w:p w14:paraId="7EB82F17" w14:textId="77777777" w:rsidR="00076FE1" w:rsidRDefault="00076FE1" w:rsidP="00076FE1">
      <w:pPr>
        <w:jc w:val="center"/>
        <w:rPr>
          <w:b/>
          <w:color w:val="000000"/>
          <w:sz w:val="56"/>
          <w:szCs w:val="56"/>
        </w:rPr>
      </w:pPr>
    </w:p>
    <w:p w14:paraId="7AF38D59" w14:textId="77777777" w:rsidR="00076FE1" w:rsidRDefault="00076FE1" w:rsidP="00076FE1">
      <w:pPr>
        <w:jc w:val="center"/>
        <w:rPr>
          <w:b/>
          <w:color w:val="000000"/>
          <w:sz w:val="56"/>
          <w:szCs w:val="56"/>
        </w:rPr>
      </w:pPr>
    </w:p>
    <w:p w14:paraId="6C82833E" w14:textId="77777777" w:rsidR="00076FE1" w:rsidRDefault="00076FE1" w:rsidP="00076FE1">
      <w:pPr>
        <w:jc w:val="center"/>
        <w:rPr>
          <w:b/>
          <w:color w:val="000000"/>
          <w:sz w:val="56"/>
          <w:szCs w:val="56"/>
        </w:rPr>
      </w:pPr>
    </w:p>
    <w:p w14:paraId="65F1E1B9" w14:textId="77777777" w:rsidR="00076FE1" w:rsidRDefault="00076FE1" w:rsidP="00076FE1">
      <w:pPr>
        <w:jc w:val="center"/>
        <w:rPr>
          <w:b/>
          <w:color w:val="000000"/>
          <w:sz w:val="56"/>
          <w:szCs w:val="56"/>
        </w:rPr>
      </w:pPr>
    </w:p>
    <w:p w14:paraId="0B6D6E52" w14:textId="77777777" w:rsidR="00076FE1" w:rsidRDefault="00076FE1" w:rsidP="00076FE1">
      <w:pPr>
        <w:jc w:val="center"/>
        <w:rPr>
          <w:b/>
          <w:color w:val="000000"/>
          <w:sz w:val="56"/>
          <w:szCs w:val="56"/>
        </w:rPr>
      </w:pPr>
    </w:p>
    <w:p w14:paraId="002DF9CA" w14:textId="77777777" w:rsidR="00076FE1" w:rsidRPr="000D297D" w:rsidRDefault="00076FE1" w:rsidP="00076FE1">
      <w:pPr>
        <w:jc w:val="center"/>
        <w:rPr>
          <w:b/>
          <w:color w:val="000000"/>
          <w:sz w:val="48"/>
          <w:szCs w:val="48"/>
        </w:rPr>
      </w:pPr>
      <w:r w:rsidRPr="000D297D">
        <w:rPr>
          <w:b/>
          <w:color w:val="000000"/>
          <w:sz w:val="48"/>
          <w:szCs w:val="48"/>
        </w:rPr>
        <w:t xml:space="preserve">TITLUL PROCEDURII </w:t>
      </w:r>
    </w:p>
    <w:p w14:paraId="7ED45E1F" w14:textId="77777777" w:rsidR="00076FE1" w:rsidRPr="000D297D" w:rsidRDefault="00076FE1" w:rsidP="00076FE1">
      <w:pPr>
        <w:jc w:val="center"/>
        <w:rPr>
          <w:b/>
          <w:color w:val="000000"/>
          <w:sz w:val="48"/>
          <w:szCs w:val="48"/>
        </w:rPr>
      </w:pPr>
      <w:r w:rsidRPr="000D297D">
        <w:rPr>
          <w:b/>
          <w:color w:val="000000"/>
          <w:sz w:val="48"/>
          <w:szCs w:val="48"/>
        </w:rPr>
        <w:t>(TIMES NEW ROMAN 2</w:t>
      </w:r>
      <w:r>
        <w:rPr>
          <w:b/>
          <w:color w:val="000000"/>
          <w:sz w:val="48"/>
          <w:szCs w:val="48"/>
        </w:rPr>
        <w:t>4</w:t>
      </w:r>
      <w:r w:rsidRPr="000D297D">
        <w:rPr>
          <w:b/>
          <w:color w:val="000000"/>
          <w:sz w:val="48"/>
          <w:szCs w:val="48"/>
        </w:rPr>
        <w:t>, CENTER, BOLD)</w:t>
      </w:r>
    </w:p>
    <w:p w14:paraId="342BBDC1" w14:textId="77777777" w:rsidR="00076FE1" w:rsidRDefault="00076FE1" w:rsidP="00076FE1">
      <w:pPr>
        <w:jc w:val="center"/>
        <w:rPr>
          <w:b/>
          <w:color w:val="000000"/>
          <w:sz w:val="56"/>
          <w:szCs w:val="56"/>
        </w:rPr>
      </w:pPr>
    </w:p>
    <w:p w14:paraId="0D1B6BF5" w14:textId="77777777" w:rsidR="00076FE1" w:rsidRPr="004857C5" w:rsidRDefault="00076FE1" w:rsidP="00076FE1">
      <w:pPr>
        <w:jc w:val="center"/>
        <w:rPr>
          <w:b/>
          <w:color w:val="000000"/>
          <w:sz w:val="44"/>
          <w:szCs w:val="44"/>
        </w:rPr>
      </w:pPr>
    </w:p>
    <w:p w14:paraId="70095D7C" w14:textId="77777777" w:rsidR="00076FE1" w:rsidRPr="004857C5" w:rsidRDefault="00076FE1" w:rsidP="00076FE1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Cod ..., </w:t>
      </w:r>
      <w:r w:rsidRPr="004857C5">
        <w:rPr>
          <w:b/>
          <w:color w:val="000000"/>
          <w:sz w:val="36"/>
          <w:szCs w:val="36"/>
        </w:rPr>
        <w:t>Ediția</w:t>
      </w:r>
      <w:r>
        <w:rPr>
          <w:b/>
          <w:color w:val="000000"/>
          <w:sz w:val="36"/>
          <w:szCs w:val="36"/>
        </w:rPr>
        <w:t xml:space="preserve"> ...</w:t>
      </w:r>
      <w:r w:rsidRPr="004857C5">
        <w:rPr>
          <w:b/>
          <w:color w:val="000000"/>
          <w:sz w:val="36"/>
          <w:szCs w:val="36"/>
        </w:rPr>
        <w:t>,</w:t>
      </w:r>
      <w:r>
        <w:rPr>
          <w:b/>
          <w:color w:val="000000"/>
          <w:sz w:val="36"/>
          <w:szCs w:val="36"/>
        </w:rPr>
        <w:t xml:space="preserve"> Revizia ...</w:t>
      </w:r>
    </w:p>
    <w:p w14:paraId="325442D4" w14:textId="77777777" w:rsidR="00076FE1" w:rsidRDefault="00076FE1" w:rsidP="00076FE1">
      <w:pPr>
        <w:rPr>
          <w:b/>
          <w:color w:val="000000"/>
          <w:sz w:val="56"/>
          <w:szCs w:val="56"/>
        </w:rPr>
      </w:pPr>
    </w:p>
    <w:p w14:paraId="65947E54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0CBF4904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2160D288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1A79681A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3E9B65DE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6A9FC6DE" w14:textId="77777777" w:rsidR="00076FE1" w:rsidRPr="00A058E7" w:rsidRDefault="00076FE1" w:rsidP="00076FE1">
      <w:pPr>
        <w:jc w:val="both"/>
        <w:rPr>
          <w:b/>
          <w:color w:val="000000"/>
          <w:sz w:val="22"/>
          <w:szCs w:val="22"/>
        </w:rPr>
      </w:pPr>
      <w:r w:rsidRPr="00A058E7">
        <w:rPr>
          <w:b/>
          <w:color w:val="000000"/>
          <w:sz w:val="22"/>
          <w:szCs w:val="22"/>
        </w:rPr>
        <w:t>I. LISTA RESPONSABILILOR CU ELABORAREA, VERIFICAREA, AVIZAREA ŞI APROBAREA EDIŢIEI SAU, DUPĂ CAZ, A REVIZIEI</w:t>
      </w:r>
    </w:p>
    <w:p w14:paraId="0E9D2EF5" w14:textId="77777777" w:rsidR="00076FE1" w:rsidRPr="00D90836" w:rsidRDefault="00076FE1" w:rsidP="00076FE1">
      <w:pPr>
        <w:spacing w:line="260" w:lineRule="exact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53"/>
        <w:gridCol w:w="2469"/>
        <w:gridCol w:w="2088"/>
        <w:gridCol w:w="1242"/>
        <w:gridCol w:w="1350"/>
      </w:tblGrid>
      <w:tr w:rsidR="00076FE1" w:rsidRPr="00A058E7" w14:paraId="27577F4A" w14:textId="77777777" w:rsidTr="00FF3711">
        <w:tc>
          <w:tcPr>
            <w:tcW w:w="569" w:type="dxa"/>
            <w:vAlign w:val="center"/>
          </w:tcPr>
          <w:p w14:paraId="3F1F2D98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  <w:bookmarkStart w:id="0" w:name="_Hlk526256814"/>
            <w:r w:rsidRPr="00A058E7">
              <w:rPr>
                <w:b/>
                <w:color w:val="000000"/>
                <w:sz w:val="22"/>
                <w:szCs w:val="22"/>
              </w:rPr>
              <w:t>Nr crt.</w:t>
            </w:r>
          </w:p>
        </w:tc>
        <w:tc>
          <w:tcPr>
            <w:tcW w:w="2516" w:type="dxa"/>
            <w:vAlign w:val="center"/>
          </w:tcPr>
          <w:p w14:paraId="2A24E9BA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Operațiune</w:t>
            </w:r>
          </w:p>
        </w:tc>
        <w:tc>
          <w:tcPr>
            <w:tcW w:w="2552" w:type="dxa"/>
            <w:vAlign w:val="center"/>
          </w:tcPr>
          <w:p w14:paraId="65273F50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Nume și prenume</w:t>
            </w:r>
          </w:p>
        </w:tc>
        <w:tc>
          <w:tcPr>
            <w:tcW w:w="2126" w:type="dxa"/>
            <w:vAlign w:val="center"/>
          </w:tcPr>
          <w:p w14:paraId="2DB4C97D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Funcția</w:t>
            </w:r>
          </w:p>
        </w:tc>
        <w:tc>
          <w:tcPr>
            <w:tcW w:w="1276" w:type="dxa"/>
            <w:vAlign w:val="center"/>
          </w:tcPr>
          <w:p w14:paraId="0BA289B2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Data</w:t>
            </w:r>
          </w:p>
        </w:tc>
        <w:tc>
          <w:tcPr>
            <w:tcW w:w="1356" w:type="dxa"/>
            <w:vAlign w:val="center"/>
          </w:tcPr>
          <w:p w14:paraId="75891780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Semnătura</w:t>
            </w:r>
          </w:p>
        </w:tc>
      </w:tr>
      <w:tr w:rsidR="00076FE1" w:rsidRPr="00A058E7" w14:paraId="041A20DD" w14:textId="77777777" w:rsidTr="00FF3711">
        <w:trPr>
          <w:trHeight w:val="510"/>
        </w:trPr>
        <w:tc>
          <w:tcPr>
            <w:tcW w:w="569" w:type="dxa"/>
          </w:tcPr>
          <w:p w14:paraId="62BB0209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516" w:type="dxa"/>
            <w:vAlign w:val="center"/>
          </w:tcPr>
          <w:p w14:paraId="3B4A1066" w14:textId="77777777" w:rsidR="00076FE1" w:rsidRPr="00A058E7" w:rsidRDefault="00076FE1" w:rsidP="00FF3711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A058E7">
              <w:rPr>
                <w:b/>
                <w:i/>
                <w:color w:val="000000"/>
                <w:sz w:val="22"/>
                <w:szCs w:val="22"/>
              </w:rPr>
              <w:t>Elaborat</w:t>
            </w:r>
          </w:p>
        </w:tc>
        <w:tc>
          <w:tcPr>
            <w:tcW w:w="2552" w:type="dxa"/>
            <w:vAlign w:val="center"/>
          </w:tcPr>
          <w:p w14:paraId="2363FFEF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4E5E365C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F584CA7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14:paraId="4981655B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76FE1" w:rsidRPr="00A058E7" w14:paraId="0F393A06" w14:textId="77777777" w:rsidTr="00FF3711">
        <w:trPr>
          <w:trHeight w:val="510"/>
        </w:trPr>
        <w:tc>
          <w:tcPr>
            <w:tcW w:w="569" w:type="dxa"/>
            <w:vAlign w:val="center"/>
          </w:tcPr>
          <w:p w14:paraId="796B78BA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516" w:type="dxa"/>
            <w:vAlign w:val="center"/>
          </w:tcPr>
          <w:p w14:paraId="2B036B7C" w14:textId="77777777" w:rsidR="00076FE1" w:rsidRPr="00A058E7" w:rsidRDefault="00076FE1" w:rsidP="00FF3711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A058E7">
              <w:rPr>
                <w:b/>
                <w:i/>
                <w:color w:val="000000"/>
                <w:sz w:val="22"/>
                <w:szCs w:val="22"/>
              </w:rPr>
              <w:t>Verificat</w:t>
            </w:r>
          </w:p>
        </w:tc>
        <w:tc>
          <w:tcPr>
            <w:tcW w:w="2552" w:type="dxa"/>
            <w:vAlign w:val="center"/>
          </w:tcPr>
          <w:p w14:paraId="3D3F4DE3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409BCF23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4664B1B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14:paraId="535C1908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76FE1" w:rsidRPr="00A058E7" w14:paraId="31667DFA" w14:textId="77777777" w:rsidTr="00FF3711">
        <w:trPr>
          <w:trHeight w:val="510"/>
        </w:trPr>
        <w:tc>
          <w:tcPr>
            <w:tcW w:w="569" w:type="dxa"/>
            <w:vAlign w:val="center"/>
          </w:tcPr>
          <w:p w14:paraId="2173C429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516" w:type="dxa"/>
            <w:vAlign w:val="center"/>
          </w:tcPr>
          <w:p w14:paraId="71391369" w14:textId="77777777" w:rsidR="00076FE1" w:rsidRPr="00A058E7" w:rsidRDefault="00076FE1" w:rsidP="00FF3711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Verificat pentru conformitate MC</w:t>
            </w:r>
          </w:p>
        </w:tc>
        <w:tc>
          <w:tcPr>
            <w:tcW w:w="2552" w:type="dxa"/>
            <w:vAlign w:val="center"/>
          </w:tcPr>
          <w:p w14:paraId="35AA9E07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D7D482F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A472483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14:paraId="1650B618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76FE1" w:rsidRPr="00A058E7" w14:paraId="0546A536" w14:textId="77777777" w:rsidTr="00FF3711">
        <w:trPr>
          <w:trHeight w:val="510"/>
        </w:trPr>
        <w:tc>
          <w:tcPr>
            <w:tcW w:w="569" w:type="dxa"/>
            <w:vAlign w:val="center"/>
          </w:tcPr>
          <w:p w14:paraId="43FBAFB2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516" w:type="dxa"/>
            <w:vAlign w:val="center"/>
          </w:tcPr>
          <w:p w14:paraId="29900B45" w14:textId="77777777" w:rsidR="00076FE1" w:rsidRPr="00A058E7" w:rsidRDefault="00076FE1" w:rsidP="00FF3711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A058E7">
              <w:rPr>
                <w:b/>
                <w:i/>
                <w:color w:val="000000"/>
                <w:sz w:val="22"/>
                <w:szCs w:val="22"/>
              </w:rPr>
              <w:t xml:space="preserve">Avizat </w:t>
            </w:r>
            <w:r>
              <w:rPr>
                <w:b/>
                <w:i/>
                <w:color w:val="000000"/>
                <w:sz w:val="22"/>
                <w:szCs w:val="22"/>
              </w:rPr>
              <w:t>Comisia de monitorizare</w:t>
            </w:r>
          </w:p>
        </w:tc>
        <w:tc>
          <w:tcPr>
            <w:tcW w:w="2552" w:type="dxa"/>
            <w:vAlign w:val="center"/>
          </w:tcPr>
          <w:p w14:paraId="160D141C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EC938F0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Președinte Comisia de monitorizare</w:t>
            </w:r>
          </w:p>
        </w:tc>
        <w:tc>
          <w:tcPr>
            <w:tcW w:w="1276" w:type="dxa"/>
            <w:vAlign w:val="center"/>
          </w:tcPr>
          <w:p w14:paraId="5899FC98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14:paraId="267C2FE8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76FE1" w:rsidRPr="00A058E7" w14:paraId="75AD0D7F" w14:textId="77777777" w:rsidTr="00FF3711">
        <w:trPr>
          <w:trHeight w:val="510"/>
        </w:trPr>
        <w:tc>
          <w:tcPr>
            <w:tcW w:w="569" w:type="dxa"/>
            <w:vAlign w:val="center"/>
          </w:tcPr>
          <w:p w14:paraId="023CB880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516" w:type="dxa"/>
            <w:vAlign w:val="center"/>
          </w:tcPr>
          <w:p w14:paraId="6E7EBC99" w14:textId="77777777" w:rsidR="00076FE1" w:rsidRPr="00A058E7" w:rsidRDefault="00076FE1" w:rsidP="00FF3711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A058E7">
              <w:rPr>
                <w:b/>
                <w:i/>
                <w:color w:val="000000"/>
                <w:sz w:val="22"/>
                <w:szCs w:val="22"/>
              </w:rPr>
              <w:t>Avizat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juridic</w:t>
            </w:r>
          </w:p>
        </w:tc>
        <w:tc>
          <w:tcPr>
            <w:tcW w:w="2552" w:type="dxa"/>
            <w:vAlign w:val="center"/>
          </w:tcPr>
          <w:p w14:paraId="0F1618F9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DC8B556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7E19CE0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14:paraId="254C2826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76FE1" w:rsidRPr="00A058E7" w14:paraId="1EAD5153" w14:textId="77777777" w:rsidTr="00FF3711">
        <w:trPr>
          <w:trHeight w:val="510"/>
        </w:trPr>
        <w:tc>
          <w:tcPr>
            <w:tcW w:w="569" w:type="dxa"/>
            <w:vAlign w:val="center"/>
          </w:tcPr>
          <w:p w14:paraId="0AEBBD39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516" w:type="dxa"/>
            <w:vAlign w:val="center"/>
          </w:tcPr>
          <w:p w14:paraId="10C6DF65" w14:textId="77777777" w:rsidR="00076FE1" w:rsidRPr="00A058E7" w:rsidRDefault="00076FE1" w:rsidP="00FF3711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A058E7">
              <w:rPr>
                <w:b/>
                <w:i/>
                <w:color w:val="000000"/>
                <w:sz w:val="22"/>
                <w:szCs w:val="22"/>
              </w:rPr>
              <w:t>Aprobat</w:t>
            </w:r>
          </w:p>
        </w:tc>
        <w:tc>
          <w:tcPr>
            <w:tcW w:w="2552" w:type="dxa"/>
            <w:vAlign w:val="center"/>
          </w:tcPr>
          <w:p w14:paraId="3874D532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7523BF25" w14:textId="77777777" w:rsidR="00076FE1" w:rsidRPr="00A058E7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058E7">
              <w:rPr>
                <w:b/>
                <w:color w:val="000000"/>
                <w:sz w:val="22"/>
                <w:szCs w:val="22"/>
              </w:rPr>
              <w:t>Manager</w:t>
            </w:r>
          </w:p>
        </w:tc>
        <w:tc>
          <w:tcPr>
            <w:tcW w:w="1276" w:type="dxa"/>
            <w:vAlign w:val="center"/>
          </w:tcPr>
          <w:p w14:paraId="7768E26D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14:paraId="0DC376B2" w14:textId="77777777" w:rsidR="00076FE1" w:rsidRPr="00A058E7" w:rsidRDefault="00076FE1" w:rsidP="00FF3711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bookmarkEnd w:id="0"/>
    </w:tbl>
    <w:p w14:paraId="7A159BA4" w14:textId="77777777" w:rsidR="00076FE1" w:rsidRPr="00D90836" w:rsidRDefault="00076FE1" w:rsidP="00076FE1">
      <w:pPr>
        <w:ind w:left="-240" w:right="-72" w:firstLine="600"/>
        <w:jc w:val="both"/>
        <w:rPr>
          <w:b/>
          <w:color w:val="000000"/>
          <w:sz w:val="22"/>
          <w:szCs w:val="22"/>
        </w:rPr>
      </w:pPr>
    </w:p>
    <w:p w14:paraId="2A00CF27" w14:textId="77777777" w:rsidR="00076FE1" w:rsidRDefault="00076FE1" w:rsidP="00076FE1">
      <w:pPr>
        <w:rPr>
          <w:color w:val="000000"/>
          <w:sz w:val="22"/>
          <w:szCs w:val="22"/>
        </w:rPr>
      </w:pPr>
      <w:r w:rsidRPr="00396C9F">
        <w:rPr>
          <w:color w:val="000000"/>
          <w:sz w:val="22"/>
          <w:szCs w:val="22"/>
        </w:rPr>
        <w:sym w:font="Wingdings 2" w:char="F0A3"/>
      </w:r>
      <w:r w:rsidRPr="00396C9F">
        <w:rPr>
          <w:b/>
          <w:color w:val="000000"/>
          <w:sz w:val="22"/>
          <w:szCs w:val="22"/>
        </w:rPr>
        <w:t xml:space="preserve">  </w:t>
      </w:r>
      <w:r w:rsidRPr="00396C9F">
        <w:rPr>
          <w:color w:val="000000"/>
          <w:sz w:val="22"/>
          <w:szCs w:val="22"/>
        </w:rPr>
        <w:t>Document original</w:t>
      </w:r>
      <w:r w:rsidRPr="00396C9F">
        <w:rPr>
          <w:b/>
          <w:color w:val="000000"/>
          <w:sz w:val="22"/>
          <w:szCs w:val="22"/>
        </w:rPr>
        <w:t xml:space="preserve">     </w:t>
      </w:r>
      <w:r w:rsidRPr="00396C9F">
        <w:rPr>
          <w:color w:val="000000"/>
          <w:sz w:val="22"/>
          <w:szCs w:val="22"/>
        </w:rPr>
        <w:sym w:font="Wingdings 2" w:char="F0A3"/>
      </w:r>
      <w:r w:rsidRPr="00396C9F">
        <w:rPr>
          <w:color w:val="000000"/>
          <w:sz w:val="22"/>
          <w:szCs w:val="22"/>
        </w:rPr>
        <w:t xml:space="preserve">  Copie controlată   </w:t>
      </w:r>
      <w:r w:rsidRPr="00396C9F">
        <w:rPr>
          <w:i/>
          <w:color w:val="000000"/>
          <w:sz w:val="22"/>
          <w:szCs w:val="22"/>
        </w:rPr>
        <w:t>(Nr. exemplar: ____________________)</w:t>
      </w:r>
      <w:r w:rsidRPr="00396C9F">
        <w:rPr>
          <w:b/>
          <w:color w:val="000000"/>
          <w:sz w:val="22"/>
          <w:szCs w:val="22"/>
        </w:rPr>
        <w:t xml:space="preserve">     </w:t>
      </w:r>
      <w:r w:rsidRPr="00396C9F">
        <w:rPr>
          <w:color w:val="000000"/>
          <w:sz w:val="22"/>
          <w:szCs w:val="22"/>
        </w:rPr>
        <w:sym w:font="Wingdings 2" w:char="F0A3"/>
      </w:r>
      <w:r w:rsidRPr="00396C9F">
        <w:rPr>
          <w:color w:val="000000"/>
          <w:sz w:val="22"/>
          <w:szCs w:val="22"/>
        </w:rPr>
        <w:t xml:space="preserve">  Copie necontrolată</w:t>
      </w:r>
    </w:p>
    <w:p w14:paraId="7C17C648" w14:textId="77777777" w:rsidR="00076FE1" w:rsidRPr="00396C9F" w:rsidRDefault="00076FE1" w:rsidP="00076FE1">
      <w:pPr>
        <w:rPr>
          <w:b/>
          <w:color w:val="000000"/>
          <w:sz w:val="22"/>
          <w:szCs w:val="22"/>
        </w:rPr>
      </w:pPr>
    </w:p>
    <w:p w14:paraId="371EC46C" w14:textId="77777777" w:rsidR="00076FE1" w:rsidRPr="00D90836" w:rsidRDefault="00076FE1" w:rsidP="00076FE1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 xml:space="preserve">II.  </w:t>
      </w:r>
      <w:r w:rsidRPr="00D90836">
        <w:rPr>
          <w:b/>
          <w:color w:val="000000"/>
          <w:sz w:val="22"/>
          <w:szCs w:val="22"/>
        </w:rPr>
        <w:t>SITUAŢIA EDIŢIILOR ŞI A REVIZIILOR</w:t>
      </w:r>
    </w:p>
    <w:p w14:paraId="32623E46" w14:textId="77777777" w:rsidR="00076FE1" w:rsidRPr="00D90836" w:rsidRDefault="00076FE1" w:rsidP="00076FE1">
      <w:pPr>
        <w:rPr>
          <w:b/>
          <w:color w:val="000000"/>
          <w:sz w:val="22"/>
          <w:szCs w:val="22"/>
        </w:rPr>
      </w:pPr>
    </w:p>
    <w:tbl>
      <w:tblPr>
        <w:tblW w:w="100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1780"/>
        <w:gridCol w:w="1443"/>
        <w:gridCol w:w="4095"/>
        <w:gridCol w:w="2076"/>
      </w:tblGrid>
      <w:tr w:rsidR="00076FE1" w:rsidRPr="00D90836" w14:paraId="7C81CD46" w14:textId="77777777" w:rsidTr="00FF3711">
        <w:trPr>
          <w:jc w:val="center"/>
        </w:trPr>
        <w:tc>
          <w:tcPr>
            <w:tcW w:w="617" w:type="dxa"/>
            <w:vAlign w:val="center"/>
          </w:tcPr>
          <w:p w14:paraId="7DFBD180" w14:textId="77777777" w:rsidR="00076FE1" w:rsidRPr="00F2326F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bookmarkStart w:id="1" w:name="_Hlk55416809"/>
            <w:r w:rsidRPr="00F2326F">
              <w:rPr>
                <w:b/>
                <w:color w:val="000000"/>
                <w:sz w:val="22"/>
                <w:szCs w:val="22"/>
              </w:rPr>
              <w:t>Nr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Pr="00F2326F">
              <w:rPr>
                <w:b/>
                <w:color w:val="000000"/>
                <w:sz w:val="22"/>
                <w:szCs w:val="22"/>
              </w:rPr>
              <w:t xml:space="preserve"> crt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780" w:type="dxa"/>
            <w:vAlign w:val="center"/>
          </w:tcPr>
          <w:p w14:paraId="40A1260B" w14:textId="77777777" w:rsidR="00076FE1" w:rsidRPr="00F2326F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Ediţia/</w:t>
            </w:r>
            <w:r w:rsidRPr="00F2326F">
              <w:rPr>
                <w:b/>
                <w:color w:val="000000"/>
                <w:sz w:val="22"/>
                <w:szCs w:val="22"/>
              </w:rPr>
              <w:t>revizia în cadrul ediţiei</w:t>
            </w:r>
          </w:p>
        </w:tc>
        <w:tc>
          <w:tcPr>
            <w:tcW w:w="1443" w:type="dxa"/>
            <w:vAlign w:val="center"/>
          </w:tcPr>
          <w:p w14:paraId="013D484B" w14:textId="77777777" w:rsidR="00076FE1" w:rsidRPr="00F2326F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2326F">
              <w:rPr>
                <w:b/>
                <w:color w:val="000000"/>
                <w:sz w:val="22"/>
                <w:szCs w:val="22"/>
              </w:rPr>
              <w:t>Componen</w:t>
            </w:r>
            <w:r>
              <w:rPr>
                <w:b/>
                <w:color w:val="000000"/>
                <w:sz w:val="22"/>
                <w:szCs w:val="22"/>
              </w:rPr>
              <w:t>t</w:t>
            </w:r>
            <w:r w:rsidRPr="00F2326F">
              <w:rPr>
                <w:b/>
                <w:color w:val="000000"/>
                <w:sz w:val="22"/>
                <w:szCs w:val="22"/>
              </w:rPr>
              <w:t>a revizuită</w:t>
            </w:r>
          </w:p>
        </w:tc>
        <w:tc>
          <w:tcPr>
            <w:tcW w:w="4095" w:type="dxa"/>
            <w:vAlign w:val="center"/>
          </w:tcPr>
          <w:p w14:paraId="270B25FC" w14:textId="77777777" w:rsidR="00076FE1" w:rsidRPr="00F2326F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2326F">
              <w:rPr>
                <w:b/>
                <w:color w:val="000000"/>
                <w:sz w:val="22"/>
                <w:szCs w:val="22"/>
              </w:rPr>
              <w:t>Descrierea modificării</w:t>
            </w:r>
          </w:p>
        </w:tc>
        <w:tc>
          <w:tcPr>
            <w:tcW w:w="2076" w:type="dxa"/>
            <w:vAlign w:val="center"/>
          </w:tcPr>
          <w:p w14:paraId="71BD0BFD" w14:textId="77777777" w:rsidR="00076FE1" w:rsidRPr="00F2326F" w:rsidRDefault="00076FE1" w:rsidP="00FF371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2326F">
              <w:rPr>
                <w:b/>
                <w:color w:val="000000"/>
                <w:sz w:val="22"/>
                <w:szCs w:val="22"/>
              </w:rPr>
              <w:t xml:space="preserve">Data </w:t>
            </w:r>
            <w:r>
              <w:rPr>
                <w:b/>
                <w:color w:val="000000"/>
                <w:sz w:val="22"/>
                <w:szCs w:val="22"/>
              </w:rPr>
              <w:t xml:space="preserve">de </w:t>
            </w:r>
            <w:r w:rsidRPr="00F2326F">
              <w:rPr>
                <w:b/>
                <w:color w:val="000000"/>
                <w:sz w:val="22"/>
                <w:szCs w:val="22"/>
              </w:rPr>
              <w:t>la care se aplică prevederile ediţiei sau reviziei ediţiei</w:t>
            </w:r>
          </w:p>
        </w:tc>
      </w:tr>
      <w:tr w:rsidR="00076FE1" w:rsidRPr="00D90836" w14:paraId="28355B64" w14:textId="77777777" w:rsidTr="00FF3711">
        <w:trPr>
          <w:jc w:val="center"/>
        </w:trPr>
        <w:tc>
          <w:tcPr>
            <w:tcW w:w="617" w:type="dxa"/>
            <w:vAlign w:val="center"/>
          </w:tcPr>
          <w:p w14:paraId="1AACEF4B" w14:textId="77777777" w:rsidR="00076FE1" w:rsidRPr="00D90836" w:rsidRDefault="00076FE1" w:rsidP="00FF3711">
            <w:pPr>
              <w:spacing w:line="260" w:lineRule="exact"/>
              <w:jc w:val="center"/>
              <w:rPr>
                <w:color w:val="000000"/>
                <w:sz w:val="22"/>
                <w:szCs w:val="22"/>
              </w:rPr>
            </w:pPr>
            <w:r w:rsidRPr="00D9083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80" w:type="dxa"/>
            <w:vAlign w:val="center"/>
          </w:tcPr>
          <w:p w14:paraId="7764C345" w14:textId="77777777" w:rsidR="00076FE1" w:rsidRPr="00D90836" w:rsidRDefault="00076FE1" w:rsidP="00FF3711">
            <w:pPr>
              <w:spacing w:line="260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3" w:type="dxa"/>
            <w:vAlign w:val="center"/>
          </w:tcPr>
          <w:p w14:paraId="6FA422A7" w14:textId="77777777" w:rsidR="00076FE1" w:rsidRPr="00D90836" w:rsidRDefault="00076FE1" w:rsidP="00FF3711">
            <w:pPr>
              <w:spacing w:line="260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95" w:type="dxa"/>
            <w:vAlign w:val="center"/>
          </w:tcPr>
          <w:p w14:paraId="06D252CA" w14:textId="77777777" w:rsidR="00076FE1" w:rsidRPr="00D90836" w:rsidRDefault="00076FE1" w:rsidP="00FF3711">
            <w:pPr>
              <w:spacing w:line="260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76" w:type="dxa"/>
            <w:vAlign w:val="center"/>
          </w:tcPr>
          <w:p w14:paraId="4DBEB512" w14:textId="77777777" w:rsidR="00076FE1" w:rsidRPr="00D90836" w:rsidRDefault="00076FE1" w:rsidP="00FF37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bookmarkEnd w:id="1"/>
    </w:tbl>
    <w:p w14:paraId="21FFDBBA" w14:textId="77777777" w:rsidR="00076FE1" w:rsidRPr="00D90836" w:rsidRDefault="00076FE1" w:rsidP="00076FE1">
      <w:pPr>
        <w:rPr>
          <w:b/>
          <w:color w:val="000000"/>
          <w:sz w:val="22"/>
          <w:szCs w:val="22"/>
        </w:rPr>
      </w:pPr>
    </w:p>
    <w:p w14:paraId="6F9D4496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7F5D1C69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3217D3F8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572B9341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3DBD0D5D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18B68014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2C5C4A32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6B972C37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218821D5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7E86B8EC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1171400E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40B3188D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31C1AD4B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6E21E871" w14:textId="77777777" w:rsidR="00076FE1" w:rsidRPr="009562DE" w:rsidRDefault="00076FE1" w:rsidP="00076FE1">
      <w:pPr>
        <w:rPr>
          <w:b/>
          <w:color w:val="000000"/>
          <w:sz w:val="22"/>
          <w:szCs w:val="22"/>
        </w:rPr>
      </w:pPr>
    </w:p>
    <w:p w14:paraId="25DF1ADB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7B161B4C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1A22275A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2B4C5B2C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2B5278A8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15EB9E6C" w14:textId="77777777" w:rsidR="00076FE1" w:rsidRDefault="00076FE1" w:rsidP="00076FE1">
      <w:pPr>
        <w:rPr>
          <w:b/>
          <w:color w:val="000000"/>
          <w:sz w:val="22"/>
          <w:szCs w:val="22"/>
        </w:rPr>
      </w:pPr>
    </w:p>
    <w:p w14:paraId="0B296377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4DD9719F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9E8ACBE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E37AF8A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9563C05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C493B19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406CF929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F9F73E2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32D84B7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4490B43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141FEAE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BD41DEC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38CAFDE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474395EA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6DB09AD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C0EF942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57D106D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9EBE8F6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A54E428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5C1B49E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733ABBF4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F498670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2B747D6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C4BABB8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E07768E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F5BEEB7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44E1C71C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4A054D7" w14:textId="77777777" w:rsidR="00076FE1" w:rsidRPr="009562DE" w:rsidRDefault="00076FE1" w:rsidP="00076FE1">
      <w:pPr>
        <w:tabs>
          <w:tab w:val="left" w:pos="426"/>
        </w:tabs>
        <w:ind w:right="-72"/>
        <w:jc w:val="both"/>
        <w:rPr>
          <w:b/>
          <w:color w:val="000000"/>
          <w:sz w:val="28"/>
          <w:szCs w:val="28"/>
        </w:rPr>
      </w:pPr>
      <w:r w:rsidRPr="009562DE">
        <w:rPr>
          <w:b/>
          <w:color w:val="000000"/>
          <w:sz w:val="28"/>
          <w:szCs w:val="28"/>
        </w:rPr>
        <w:lastRenderedPageBreak/>
        <w:t>CUPRINS</w:t>
      </w:r>
    </w:p>
    <w:p w14:paraId="35E38383" w14:textId="77777777" w:rsidR="00076FE1" w:rsidRPr="009562DE" w:rsidRDefault="00076FE1" w:rsidP="00076FE1">
      <w:pPr>
        <w:tabs>
          <w:tab w:val="left" w:pos="426"/>
        </w:tabs>
        <w:ind w:right="-72"/>
        <w:jc w:val="both"/>
        <w:rPr>
          <w:b/>
          <w:color w:val="000000"/>
          <w:sz w:val="22"/>
          <w:szCs w:val="22"/>
        </w:rPr>
      </w:pPr>
    </w:p>
    <w:p w14:paraId="74391666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SCOP</w:t>
      </w:r>
    </w:p>
    <w:p w14:paraId="4D1D30C7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DOMENIU</w:t>
      </w:r>
      <w:r>
        <w:rPr>
          <w:b/>
          <w:color w:val="000000"/>
          <w:sz w:val="22"/>
          <w:szCs w:val="22"/>
        </w:rPr>
        <w:t>L</w:t>
      </w:r>
      <w:r w:rsidRPr="009562DE">
        <w:rPr>
          <w:b/>
          <w:color w:val="000000"/>
          <w:sz w:val="22"/>
          <w:szCs w:val="22"/>
        </w:rPr>
        <w:t xml:space="preserve"> DE APLICARE</w:t>
      </w:r>
    </w:p>
    <w:p w14:paraId="73E52785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DEFINIȚII ȘI ABREVIERI</w:t>
      </w:r>
      <w:r w:rsidRPr="009562DE">
        <w:rPr>
          <w:b/>
          <w:color w:val="000000"/>
          <w:sz w:val="22"/>
          <w:szCs w:val="22"/>
        </w:rPr>
        <w:tab/>
      </w:r>
    </w:p>
    <w:p w14:paraId="392A025E" w14:textId="77777777" w:rsidR="00076FE1" w:rsidRPr="009562DE" w:rsidRDefault="00076FE1" w:rsidP="00076FE1">
      <w:pPr>
        <w:tabs>
          <w:tab w:val="left" w:pos="426"/>
        </w:tabs>
        <w:ind w:right="-72"/>
        <w:jc w:val="both"/>
        <w:rPr>
          <w:i/>
          <w:color w:val="000000"/>
          <w:sz w:val="22"/>
          <w:szCs w:val="22"/>
        </w:rPr>
      </w:pPr>
      <w:r w:rsidRPr="009562DE">
        <w:rPr>
          <w:i/>
          <w:color w:val="000000"/>
          <w:sz w:val="22"/>
          <w:szCs w:val="22"/>
        </w:rPr>
        <w:t>3.1.</w:t>
      </w:r>
      <w:r w:rsidRPr="009562DE">
        <w:rPr>
          <w:i/>
          <w:color w:val="000000"/>
          <w:sz w:val="22"/>
          <w:szCs w:val="22"/>
        </w:rPr>
        <w:tab/>
        <w:t xml:space="preserve">Definiții ale termenilor </w:t>
      </w:r>
      <w:r w:rsidRPr="009562DE">
        <w:rPr>
          <w:i/>
          <w:color w:val="000000"/>
          <w:sz w:val="22"/>
          <w:szCs w:val="22"/>
        </w:rPr>
        <w:tab/>
      </w:r>
    </w:p>
    <w:p w14:paraId="1BA99D1A" w14:textId="77777777" w:rsidR="00076FE1" w:rsidRPr="009562DE" w:rsidRDefault="00076FE1" w:rsidP="00076FE1">
      <w:pPr>
        <w:tabs>
          <w:tab w:val="left" w:pos="426"/>
        </w:tabs>
        <w:ind w:right="-72"/>
        <w:jc w:val="both"/>
        <w:rPr>
          <w:i/>
          <w:color w:val="000000"/>
          <w:sz w:val="22"/>
          <w:szCs w:val="22"/>
        </w:rPr>
      </w:pPr>
      <w:r w:rsidRPr="009562DE">
        <w:rPr>
          <w:i/>
          <w:color w:val="000000"/>
          <w:sz w:val="22"/>
          <w:szCs w:val="22"/>
        </w:rPr>
        <w:t>3.2.</w:t>
      </w:r>
      <w:r w:rsidRPr="009562DE">
        <w:rPr>
          <w:i/>
          <w:color w:val="000000"/>
          <w:sz w:val="22"/>
          <w:szCs w:val="22"/>
        </w:rPr>
        <w:tab/>
        <w:t>Abrevieri ale termenilor</w:t>
      </w:r>
      <w:r w:rsidRPr="009562DE">
        <w:rPr>
          <w:i/>
          <w:color w:val="000000"/>
          <w:sz w:val="22"/>
          <w:szCs w:val="22"/>
        </w:rPr>
        <w:tab/>
      </w:r>
    </w:p>
    <w:p w14:paraId="54FCB6D3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DOCUMENTE DE REFERINȚĂ</w:t>
      </w:r>
      <w:r w:rsidRPr="009562DE">
        <w:rPr>
          <w:b/>
          <w:color w:val="000000"/>
          <w:sz w:val="22"/>
          <w:szCs w:val="22"/>
        </w:rPr>
        <w:tab/>
      </w:r>
    </w:p>
    <w:p w14:paraId="7DFEA852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DESCRIEREA PROCEDURII</w:t>
      </w:r>
      <w:r w:rsidRPr="009562DE">
        <w:rPr>
          <w:b/>
          <w:color w:val="000000"/>
          <w:sz w:val="22"/>
          <w:szCs w:val="22"/>
        </w:rPr>
        <w:tab/>
      </w:r>
    </w:p>
    <w:p w14:paraId="2D8C52AB" w14:textId="77777777" w:rsidR="00076FE1" w:rsidRDefault="00076FE1" w:rsidP="00076FE1">
      <w:pPr>
        <w:pStyle w:val="ListParagraph"/>
        <w:tabs>
          <w:tab w:val="left" w:pos="1134"/>
        </w:tabs>
        <w:ind w:left="0"/>
        <w:contextualSpacing w:val="0"/>
        <w:jc w:val="both"/>
        <w:rPr>
          <w:i/>
          <w:color w:val="000000"/>
        </w:rPr>
      </w:pPr>
      <w:r w:rsidRPr="00AC7660">
        <w:rPr>
          <w:i/>
          <w:color w:val="000000"/>
        </w:rPr>
        <w:t xml:space="preserve">5.1. </w:t>
      </w:r>
      <w:r>
        <w:rPr>
          <w:i/>
          <w:color w:val="000000"/>
        </w:rPr>
        <w:t>Titlu subcapitol</w:t>
      </w:r>
    </w:p>
    <w:p w14:paraId="7B4C2DC7" w14:textId="77777777" w:rsidR="00076FE1" w:rsidRPr="00AC7660" w:rsidRDefault="00076FE1" w:rsidP="00076FE1">
      <w:pPr>
        <w:pStyle w:val="ListParagraph"/>
        <w:tabs>
          <w:tab w:val="left" w:pos="1134"/>
        </w:tabs>
        <w:ind w:left="0"/>
        <w:contextualSpacing w:val="0"/>
        <w:jc w:val="both"/>
        <w:rPr>
          <w:i/>
          <w:color w:val="000000"/>
        </w:rPr>
      </w:pPr>
      <w:r>
        <w:rPr>
          <w:i/>
          <w:color w:val="000000"/>
        </w:rPr>
        <w:t>5.2. Titlu subcapitol</w:t>
      </w:r>
    </w:p>
    <w:p w14:paraId="34852C52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RESPONSABILITĂȚI</w:t>
      </w:r>
      <w:r w:rsidRPr="009562DE">
        <w:rPr>
          <w:b/>
          <w:color w:val="000000"/>
          <w:sz w:val="22"/>
          <w:szCs w:val="22"/>
        </w:rPr>
        <w:tab/>
      </w:r>
    </w:p>
    <w:p w14:paraId="74021788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ÎNREGISTRĂRI</w:t>
      </w:r>
      <w:r w:rsidRPr="009562DE">
        <w:rPr>
          <w:b/>
          <w:color w:val="000000"/>
          <w:sz w:val="22"/>
          <w:szCs w:val="22"/>
        </w:rPr>
        <w:tab/>
      </w:r>
    </w:p>
    <w:p w14:paraId="0F4DC321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ANEXE</w:t>
      </w:r>
      <w:r w:rsidRPr="009562DE">
        <w:rPr>
          <w:b/>
          <w:color w:val="000000"/>
          <w:sz w:val="22"/>
          <w:szCs w:val="22"/>
        </w:rPr>
        <w:tab/>
      </w:r>
    </w:p>
    <w:p w14:paraId="3543933E" w14:textId="77777777" w:rsidR="00076FE1" w:rsidRPr="009562DE" w:rsidRDefault="00076FE1" w:rsidP="00076FE1">
      <w:pPr>
        <w:numPr>
          <w:ilvl w:val="0"/>
          <w:numId w:val="6"/>
        </w:numPr>
        <w:tabs>
          <w:tab w:val="left" w:pos="284"/>
        </w:tabs>
        <w:ind w:left="284" w:right="-72" w:hanging="284"/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INDICATORI DE MONITORIZARE</w:t>
      </w:r>
    </w:p>
    <w:p w14:paraId="7C748B95" w14:textId="77777777" w:rsidR="00076FE1" w:rsidRPr="009562DE" w:rsidRDefault="00076FE1" w:rsidP="00076FE1">
      <w:pPr>
        <w:ind w:right="-72"/>
        <w:jc w:val="both"/>
        <w:rPr>
          <w:b/>
          <w:color w:val="000000"/>
          <w:sz w:val="22"/>
          <w:szCs w:val="22"/>
        </w:rPr>
      </w:pPr>
    </w:p>
    <w:p w14:paraId="1E1BE012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E6FDFA4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4E36CE6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73D5709E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E4E5F06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7FA04C4E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439C5874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FFA2764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AC60B96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AB72E51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078B571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1D565A0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2A88019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546F1D0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DB76AEA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608D863F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06406AA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8607131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76E31893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132ACF4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021AF56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77502D8A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9EFEE6C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649A7B06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156E9490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4E4603B2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6F08A405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9894449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620D70B8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38AA38A2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754B6701" w14:textId="77777777" w:rsidR="00076FE1" w:rsidRPr="009562DE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68BB8E7E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7E565ECC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27FAEF2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0767570E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2835F19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24E3FF9A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9D16F4A" w14:textId="77777777" w:rsidR="00076FE1" w:rsidRDefault="00076FE1" w:rsidP="00076FE1">
      <w:pPr>
        <w:ind w:left="-240" w:right="-72" w:firstLine="600"/>
        <w:jc w:val="both"/>
        <w:rPr>
          <w:color w:val="000000"/>
          <w:sz w:val="22"/>
          <w:szCs w:val="22"/>
        </w:rPr>
      </w:pPr>
    </w:p>
    <w:p w14:paraId="52A75A80" w14:textId="77777777" w:rsidR="00076FE1" w:rsidRPr="00A21556" w:rsidRDefault="00076FE1" w:rsidP="00076FE1">
      <w:pPr>
        <w:numPr>
          <w:ilvl w:val="0"/>
          <w:numId w:val="13"/>
        </w:numPr>
        <w:spacing w:after="240"/>
        <w:ind w:left="426" w:hanging="426"/>
        <w:jc w:val="both"/>
        <w:rPr>
          <w:b/>
          <w:color w:val="000000"/>
        </w:rPr>
      </w:pPr>
      <w:bookmarkStart w:id="2" w:name="_Hlk215575664"/>
      <w:r w:rsidRPr="00A21556">
        <w:rPr>
          <w:b/>
          <w:color w:val="000000"/>
        </w:rPr>
        <w:lastRenderedPageBreak/>
        <w:t xml:space="preserve">SCOP </w:t>
      </w:r>
    </w:p>
    <w:bookmarkEnd w:id="2"/>
    <w:p w14:paraId="7947BA90" w14:textId="77777777" w:rsidR="00076FE1" w:rsidRDefault="00076FE1" w:rsidP="00076FE1">
      <w:pPr>
        <w:pStyle w:val="ListParagraph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color w:val="000000"/>
        </w:rPr>
      </w:pPr>
      <w:r>
        <w:rPr>
          <w:color w:val="000000"/>
        </w:rPr>
        <w:t>Text, Times New Roman, 11</w:t>
      </w:r>
      <w:r w:rsidRPr="003C1243">
        <w:rPr>
          <w:color w:val="000000"/>
        </w:rPr>
        <w:t>p</w:t>
      </w:r>
    </w:p>
    <w:p w14:paraId="4FCD0CE4" w14:textId="77777777" w:rsidR="00076FE1" w:rsidRPr="00201C9E" w:rsidRDefault="00076FE1" w:rsidP="00076FE1">
      <w:pPr>
        <w:pStyle w:val="ListParagraph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bCs/>
          <w:color w:val="000000"/>
        </w:rPr>
      </w:pPr>
      <w:r w:rsidRPr="00201C9E">
        <w:rPr>
          <w:bCs/>
          <w:color w:val="000000"/>
        </w:rPr>
        <w:t>Text</w:t>
      </w:r>
    </w:p>
    <w:p w14:paraId="087453EF" w14:textId="77777777" w:rsidR="00076FE1" w:rsidRPr="00D34A89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bookmarkStart w:id="3" w:name="_Hlk215575691"/>
      <w:r w:rsidRPr="00D34A89">
        <w:rPr>
          <w:b/>
          <w:color w:val="000000"/>
        </w:rPr>
        <w:t>DOMENIU</w:t>
      </w:r>
      <w:r>
        <w:rPr>
          <w:b/>
          <w:color w:val="000000"/>
        </w:rPr>
        <w:t>L</w:t>
      </w:r>
      <w:r w:rsidRPr="00D34A89">
        <w:rPr>
          <w:b/>
          <w:color w:val="000000"/>
        </w:rPr>
        <w:t xml:space="preserve">  DE  APLICARE</w:t>
      </w:r>
    </w:p>
    <w:bookmarkEnd w:id="3"/>
    <w:p w14:paraId="71C4A7C7" w14:textId="77777777" w:rsidR="00076FE1" w:rsidRDefault="00076FE1" w:rsidP="00076FE1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color w:val="000000"/>
          <w:sz w:val="22"/>
          <w:szCs w:val="22"/>
        </w:rPr>
      </w:pPr>
      <w:r w:rsidRPr="003B15D1">
        <w:rPr>
          <w:color w:val="000000"/>
          <w:sz w:val="22"/>
          <w:szCs w:val="22"/>
        </w:rPr>
        <w:t xml:space="preserve">Procedura se aplică </w:t>
      </w:r>
      <w:r>
        <w:rPr>
          <w:color w:val="000000"/>
          <w:sz w:val="22"/>
          <w:szCs w:val="22"/>
        </w:rPr>
        <w:t>........... (</w:t>
      </w:r>
      <w:r w:rsidRPr="00B14EEA">
        <w:rPr>
          <w:i/>
          <w:iCs/>
          <w:color w:val="000000"/>
          <w:sz w:val="22"/>
          <w:szCs w:val="22"/>
        </w:rPr>
        <w:t>se menționează compartimentele în care se aplică procedura și acolo unde este cazul categoriile de personal</w:t>
      </w:r>
      <w:r>
        <w:rPr>
          <w:color w:val="000000"/>
          <w:sz w:val="22"/>
          <w:szCs w:val="22"/>
        </w:rPr>
        <w:t>).</w:t>
      </w:r>
    </w:p>
    <w:p w14:paraId="206560BA" w14:textId="77777777" w:rsidR="00076FE1" w:rsidRDefault="00076FE1" w:rsidP="00076FE1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color w:val="000000"/>
          <w:sz w:val="22"/>
          <w:szCs w:val="22"/>
        </w:rPr>
      </w:pPr>
      <w:r w:rsidRPr="005E6132">
        <w:rPr>
          <w:color w:val="000000"/>
          <w:sz w:val="22"/>
          <w:szCs w:val="22"/>
        </w:rPr>
        <w:t xml:space="preserve">Activitate procedurală: </w:t>
      </w:r>
      <w:r>
        <w:rPr>
          <w:color w:val="000000"/>
          <w:sz w:val="22"/>
          <w:szCs w:val="22"/>
        </w:rPr>
        <w:t>........ (</w:t>
      </w:r>
      <w:r w:rsidRPr="00B14EEA">
        <w:rPr>
          <w:i/>
          <w:iCs/>
          <w:color w:val="000000"/>
          <w:sz w:val="22"/>
          <w:szCs w:val="22"/>
        </w:rPr>
        <w:t>se precizează activitatea pentru care s-a elaborat procedura</w:t>
      </w:r>
      <w:r>
        <w:rPr>
          <w:color w:val="000000"/>
          <w:sz w:val="22"/>
          <w:szCs w:val="22"/>
        </w:rPr>
        <w:t>)</w:t>
      </w:r>
    </w:p>
    <w:p w14:paraId="6C3C748B" w14:textId="77777777" w:rsidR="00076FE1" w:rsidRPr="00201C9E" w:rsidRDefault="00076FE1" w:rsidP="00076FE1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color w:val="000000"/>
          <w:sz w:val="22"/>
          <w:szCs w:val="22"/>
        </w:rPr>
      </w:pPr>
      <w:r w:rsidRPr="00201C9E">
        <w:rPr>
          <w:color w:val="000000"/>
          <w:sz w:val="22"/>
          <w:szCs w:val="22"/>
        </w:rPr>
        <w:t>Text, Times New Roman, 11p</w:t>
      </w:r>
    </w:p>
    <w:p w14:paraId="664FE271" w14:textId="77777777" w:rsidR="00076FE1" w:rsidRPr="00D34A89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r w:rsidRPr="00D34A89">
        <w:rPr>
          <w:b/>
          <w:color w:val="000000"/>
        </w:rPr>
        <w:t>DEFINIŢII  ŞI  ABREVIERI</w:t>
      </w:r>
    </w:p>
    <w:p w14:paraId="21AF0343" w14:textId="77777777" w:rsidR="00076FE1" w:rsidRPr="009562DE" w:rsidRDefault="00076FE1" w:rsidP="00076FE1">
      <w:pPr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3.1. Definiţii:</w:t>
      </w:r>
    </w:p>
    <w:p w14:paraId="521CDEA1" w14:textId="77777777" w:rsidR="00076FE1" w:rsidRDefault="00076FE1" w:rsidP="00076FE1">
      <w:pPr>
        <w:numPr>
          <w:ilvl w:val="0"/>
          <w:numId w:val="9"/>
        </w:numPr>
        <w:tabs>
          <w:tab w:val="left" w:pos="709"/>
        </w:tabs>
        <w:spacing w:before="60" w:after="60"/>
        <w:ind w:left="0" w:firstLine="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Termen</w:t>
      </w:r>
      <w:r>
        <w:rPr>
          <w:color w:val="000000"/>
          <w:sz w:val="22"/>
          <w:szCs w:val="22"/>
        </w:rPr>
        <w:t xml:space="preserve"> – text</w:t>
      </w:r>
    </w:p>
    <w:p w14:paraId="3895B6A8" w14:textId="77777777" w:rsidR="00076FE1" w:rsidRDefault="00076FE1" w:rsidP="00076FE1">
      <w:pPr>
        <w:numPr>
          <w:ilvl w:val="0"/>
          <w:numId w:val="9"/>
        </w:numPr>
        <w:tabs>
          <w:tab w:val="left" w:pos="709"/>
        </w:tabs>
        <w:spacing w:before="60" w:after="60"/>
        <w:ind w:left="0" w:firstLine="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Termen </w:t>
      </w:r>
      <w:r>
        <w:rPr>
          <w:color w:val="000000"/>
          <w:sz w:val="22"/>
          <w:szCs w:val="22"/>
        </w:rPr>
        <w:t>– text</w:t>
      </w:r>
    </w:p>
    <w:p w14:paraId="628D21A6" w14:textId="77777777" w:rsidR="00076FE1" w:rsidRPr="00223883" w:rsidRDefault="00076FE1" w:rsidP="00076FE1">
      <w:pPr>
        <w:numPr>
          <w:ilvl w:val="0"/>
          <w:numId w:val="9"/>
        </w:numPr>
        <w:tabs>
          <w:tab w:val="left" w:pos="709"/>
        </w:tabs>
        <w:spacing w:before="60" w:after="60"/>
        <w:ind w:left="0" w:firstLine="0"/>
        <w:jc w:val="both"/>
        <w:rPr>
          <w:color w:val="000000"/>
          <w:sz w:val="22"/>
          <w:szCs w:val="22"/>
        </w:rPr>
      </w:pPr>
    </w:p>
    <w:p w14:paraId="5B50B63E" w14:textId="77777777" w:rsidR="00076FE1" w:rsidRPr="009562DE" w:rsidRDefault="00076FE1" w:rsidP="00076FE1">
      <w:pPr>
        <w:jc w:val="both"/>
        <w:rPr>
          <w:b/>
          <w:color w:val="000000"/>
          <w:sz w:val="22"/>
          <w:szCs w:val="22"/>
        </w:rPr>
      </w:pPr>
    </w:p>
    <w:p w14:paraId="426C59AA" w14:textId="77777777" w:rsidR="00076FE1" w:rsidRPr="009562DE" w:rsidRDefault="00076FE1" w:rsidP="00076FE1">
      <w:pPr>
        <w:jc w:val="both"/>
        <w:rPr>
          <w:b/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3.2. Abrevieri:</w:t>
      </w:r>
    </w:p>
    <w:p w14:paraId="51B8B33C" w14:textId="77777777" w:rsidR="00076FE1" w:rsidRPr="00A21556" w:rsidRDefault="00076FE1" w:rsidP="00076FE1">
      <w:pPr>
        <w:numPr>
          <w:ilvl w:val="0"/>
          <w:numId w:val="10"/>
        </w:numPr>
        <w:jc w:val="both"/>
        <w:rPr>
          <w:color w:val="000000"/>
          <w:sz w:val="22"/>
          <w:szCs w:val="22"/>
        </w:rPr>
      </w:pPr>
      <w:r w:rsidRPr="00A21556">
        <w:rPr>
          <w:color w:val="000000"/>
          <w:sz w:val="22"/>
          <w:szCs w:val="22"/>
        </w:rPr>
        <w:t>Text, Times New Roman, 11p</w:t>
      </w:r>
    </w:p>
    <w:p w14:paraId="35C0F4E4" w14:textId="77777777" w:rsidR="00076FE1" w:rsidRPr="00A21556" w:rsidRDefault="00076FE1" w:rsidP="00076FE1">
      <w:pPr>
        <w:pStyle w:val="ListParagraph"/>
        <w:numPr>
          <w:ilvl w:val="0"/>
          <w:numId w:val="10"/>
        </w:numPr>
        <w:tabs>
          <w:tab w:val="left" w:pos="426"/>
        </w:tabs>
        <w:jc w:val="both"/>
        <w:rPr>
          <w:color w:val="000000"/>
        </w:rPr>
      </w:pPr>
      <w:r w:rsidRPr="00A21556">
        <w:rPr>
          <w:color w:val="000000"/>
        </w:rPr>
        <w:t>Text, Times New Roman, 11p</w:t>
      </w:r>
    </w:p>
    <w:p w14:paraId="467F9E7A" w14:textId="77777777" w:rsidR="00076FE1" w:rsidRPr="00C2682D" w:rsidRDefault="00076FE1" w:rsidP="00076FE1">
      <w:pPr>
        <w:numPr>
          <w:ilvl w:val="0"/>
          <w:numId w:val="10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Text</w:t>
      </w:r>
    </w:p>
    <w:p w14:paraId="28EF8B62" w14:textId="77777777" w:rsidR="00076FE1" w:rsidRPr="00D34A89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r w:rsidRPr="00D34A89">
        <w:rPr>
          <w:b/>
          <w:color w:val="000000"/>
        </w:rPr>
        <w:t>DOCUMENTE DE REFERINŢĂ</w:t>
      </w:r>
    </w:p>
    <w:p w14:paraId="08C2F902" w14:textId="77777777" w:rsidR="00076FE1" w:rsidRPr="009562DE" w:rsidRDefault="00076FE1" w:rsidP="00076FE1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SR EN ISO 9000:2015</w:t>
      </w:r>
      <w:r w:rsidRPr="009562DE">
        <w:rPr>
          <w:color w:val="000000"/>
          <w:sz w:val="22"/>
          <w:szCs w:val="22"/>
        </w:rPr>
        <w:t xml:space="preserve"> - Sisteme de Management al Calităţii. Principii fundamentale şi vocabular</w:t>
      </w:r>
    </w:p>
    <w:p w14:paraId="3AD7835D" w14:textId="77777777" w:rsidR="00076FE1" w:rsidRDefault="00076FE1" w:rsidP="00076FE1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9562DE">
        <w:rPr>
          <w:b/>
          <w:color w:val="000000"/>
          <w:sz w:val="22"/>
          <w:szCs w:val="22"/>
        </w:rPr>
        <w:t>SR EN ISO 9001:2015</w:t>
      </w:r>
      <w:r w:rsidRPr="009562DE">
        <w:rPr>
          <w:color w:val="000000"/>
          <w:sz w:val="22"/>
          <w:szCs w:val="22"/>
        </w:rPr>
        <w:t xml:space="preserve"> - Sisteme de management al calităţii. Cerinţe</w:t>
      </w:r>
    </w:p>
    <w:p w14:paraId="78D7651E" w14:textId="77777777" w:rsidR="00076FE1" w:rsidRDefault="00076FE1" w:rsidP="00076FE1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Act normativ </w:t>
      </w:r>
      <w:r>
        <w:rPr>
          <w:color w:val="000000"/>
          <w:sz w:val="22"/>
          <w:szCs w:val="22"/>
        </w:rPr>
        <w:t xml:space="preserve">– </w:t>
      </w:r>
      <w:r w:rsidRPr="00A21556">
        <w:rPr>
          <w:color w:val="000000"/>
          <w:sz w:val="22"/>
          <w:szCs w:val="22"/>
        </w:rPr>
        <w:t xml:space="preserve">Text, </w:t>
      </w:r>
      <w:r>
        <w:rPr>
          <w:color w:val="000000"/>
          <w:sz w:val="22"/>
          <w:szCs w:val="22"/>
        </w:rPr>
        <w:t>Times New Roman, 11p</w:t>
      </w:r>
    </w:p>
    <w:p w14:paraId="7A4F2409" w14:textId="77777777" w:rsidR="00076FE1" w:rsidRDefault="00076FE1" w:rsidP="00076FE1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Act normativ </w:t>
      </w:r>
      <w:r>
        <w:rPr>
          <w:color w:val="000000"/>
          <w:sz w:val="22"/>
          <w:szCs w:val="22"/>
        </w:rPr>
        <w:t xml:space="preserve">– </w:t>
      </w:r>
      <w:r w:rsidRPr="00A21556">
        <w:rPr>
          <w:color w:val="000000"/>
          <w:sz w:val="22"/>
          <w:szCs w:val="22"/>
        </w:rPr>
        <w:t xml:space="preserve">Text, </w:t>
      </w:r>
      <w:r>
        <w:rPr>
          <w:color w:val="000000"/>
          <w:sz w:val="22"/>
          <w:szCs w:val="22"/>
        </w:rPr>
        <w:t>Times New Roman, 11p</w:t>
      </w:r>
    </w:p>
    <w:p w14:paraId="49265C17" w14:textId="77777777" w:rsidR="00076FE1" w:rsidRPr="00B653A9" w:rsidRDefault="00076FE1" w:rsidP="00076FE1">
      <w:pPr>
        <w:numPr>
          <w:ilvl w:val="0"/>
          <w:numId w:val="2"/>
        </w:numPr>
        <w:ind w:left="426" w:hanging="426"/>
        <w:jc w:val="both"/>
        <w:rPr>
          <w:bCs/>
          <w:color w:val="000000"/>
          <w:sz w:val="22"/>
          <w:szCs w:val="22"/>
        </w:rPr>
      </w:pPr>
      <w:r w:rsidRPr="00B653A9">
        <w:rPr>
          <w:bCs/>
          <w:color w:val="000000"/>
          <w:sz w:val="22"/>
          <w:szCs w:val="22"/>
        </w:rPr>
        <w:t>Alte documente</w:t>
      </w:r>
    </w:p>
    <w:p w14:paraId="5FA7AAB5" w14:textId="77777777" w:rsidR="00076FE1" w:rsidRPr="001E3047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r w:rsidRPr="001E3047">
        <w:rPr>
          <w:b/>
          <w:color w:val="000000"/>
        </w:rPr>
        <w:t>DESCRIEREA  PROCEDURII</w:t>
      </w:r>
    </w:p>
    <w:p w14:paraId="3E4CBF1D" w14:textId="77777777" w:rsidR="00076FE1" w:rsidRPr="00A21556" w:rsidRDefault="00076FE1" w:rsidP="00076FE1">
      <w:pPr>
        <w:pStyle w:val="ListParagraph"/>
        <w:numPr>
          <w:ilvl w:val="1"/>
          <w:numId w:val="3"/>
        </w:numPr>
        <w:tabs>
          <w:tab w:val="left" w:pos="709"/>
        </w:tabs>
        <w:spacing w:after="120"/>
        <w:ind w:left="284" w:firstLine="0"/>
        <w:contextualSpacing w:val="0"/>
        <w:jc w:val="both"/>
        <w:rPr>
          <w:b/>
          <w:i/>
          <w:color w:val="000000"/>
        </w:rPr>
      </w:pPr>
      <w:r w:rsidRPr="00A21556">
        <w:rPr>
          <w:b/>
          <w:i/>
          <w:color w:val="000000"/>
        </w:rPr>
        <w:t>Titlu subcapitol, T</w:t>
      </w:r>
      <w:r>
        <w:rPr>
          <w:b/>
          <w:i/>
          <w:color w:val="000000"/>
        </w:rPr>
        <w:t>imes New Roman</w:t>
      </w:r>
      <w:r w:rsidRPr="00A21556">
        <w:rPr>
          <w:b/>
          <w:i/>
          <w:color w:val="000000"/>
        </w:rPr>
        <w:t>, 1</w:t>
      </w:r>
      <w:r>
        <w:rPr>
          <w:b/>
          <w:i/>
          <w:color w:val="000000"/>
        </w:rPr>
        <w:t>1</w:t>
      </w:r>
      <w:r w:rsidRPr="00A21556">
        <w:rPr>
          <w:b/>
          <w:i/>
          <w:color w:val="000000"/>
        </w:rPr>
        <w:t>p, Bold, Italic</w:t>
      </w:r>
    </w:p>
    <w:p w14:paraId="214CA1D1" w14:textId="77777777" w:rsidR="00076FE1" w:rsidRPr="00A21556" w:rsidRDefault="00076FE1" w:rsidP="00076FE1">
      <w:pPr>
        <w:pStyle w:val="ListParagraph"/>
        <w:tabs>
          <w:tab w:val="left" w:pos="709"/>
        </w:tabs>
        <w:ind w:left="0"/>
        <w:contextualSpacing w:val="0"/>
        <w:jc w:val="both"/>
        <w:rPr>
          <w:color w:val="000000"/>
        </w:rPr>
      </w:pPr>
      <w:r w:rsidRPr="00A21556">
        <w:rPr>
          <w:color w:val="000000"/>
        </w:rPr>
        <w:t>Text, T</w:t>
      </w:r>
      <w:r>
        <w:rPr>
          <w:color w:val="000000"/>
        </w:rPr>
        <w:t>imes New Roman</w:t>
      </w:r>
      <w:r w:rsidRPr="00A21556">
        <w:rPr>
          <w:color w:val="000000"/>
        </w:rPr>
        <w:t>, 1</w:t>
      </w:r>
      <w:r>
        <w:rPr>
          <w:color w:val="000000"/>
        </w:rPr>
        <w:t>1</w:t>
      </w:r>
      <w:r w:rsidRPr="00A21556">
        <w:rPr>
          <w:color w:val="000000"/>
        </w:rPr>
        <w:t>p</w:t>
      </w:r>
    </w:p>
    <w:p w14:paraId="13E88015" w14:textId="77777777" w:rsidR="00076FE1" w:rsidRPr="00A21556" w:rsidRDefault="00076FE1" w:rsidP="00076FE1">
      <w:pPr>
        <w:pStyle w:val="ListParagraph"/>
        <w:numPr>
          <w:ilvl w:val="0"/>
          <w:numId w:val="4"/>
        </w:numPr>
        <w:tabs>
          <w:tab w:val="left" w:pos="709"/>
        </w:tabs>
        <w:spacing w:before="60" w:after="60"/>
        <w:ind w:left="0" w:firstLine="0"/>
        <w:contextualSpacing w:val="0"/>
        <w:jc w:val="both"/>
        <w:rPr>
          <w:color w:val="000000"/>
        </w:rPr>
      </w:pPr>
      <w:r w:rsidRPr="00A21556">
        <w:rPr>
          <w:color w:val="000000"/>
        </w:rPr>
        <w:t>Text</w:t>
      </w:r>
    </w:p>
    <w:p w14:paraId="59865F19" w14:textId="77777777" w:rsidR="00076FE1" w:rsidRPr="00A21556" w:rsidRDefault="00076FE1" w:rsidP="00076FE1">
      <w:pPr>
        <w:pStyle w:val="ListParagraph"/>
        <w:numPr>
          <w:ilvl w:val="0"/>
          <w:numId w:val="4"/>
        </w:numPr>
        <w:tabs>
          <w:tab w:val="left" w:pos="709"/>
        </w:tabs>
        <w:spacing w:before="60" w:after="60"/>
        <w:ind w:left="0" w:firstLine="0"/>
        <w:contextualSpacing w:val="0"/>
        <w:jc w:val="both"/>
        <w:rPr>
          <w:color w:val="000000"/>
        </w:rPr>
      </w:pPr>
      <w:r w:rsidRPr="00A21556">
        <w:rPr>
          <w:color w:val="000000"/>
        </w:rPr>
        <w:t>Text</w:t>
      </w:r>
    </w:p>
    <w:p w14:paraId="12FB2823" w14:textId="77777777" w:rsidR="00076FE1" w:rsidRPr="00A21556" w:rsidRDefault="00076FE1" w:rsidP="00076FE1">
      <w:pPr>
        <w:pStyle w:val="ListParagraph"/>
        <w:numPr>
          <w:ilvl w:val="0"/>
          <w:numId w:val="4"/>
        </w:numPr>
        <w:tabs>
          <w:tab w:val="left" w:pos="709"/>
        </w:tabs>
        <w:spacing w:before="60" w:after="60"/>
        <w:ind w:left="0" w:firstLine="0"/>
        <w:contextualSpacing w:val="0"/>
        <w:jc w:val="both"/>
        <w:rPr>
          <w:color w:val="000000"/>
        </w:rPr>
      </w:pPr>
      <w:r w:rsidRPr="00A21556">
        <w:rPr>
          <w:color w:val="000000"/>
        </w:rPr>
        <w:t>Text</w:t>
      </w:r>
    </w:p>
    <w:p w14:paraId="483F8953" w14:textId="77777777" w:rsidR="00076FE1" w:rsidRPr="00A21556" w:rsidRDefault="00076FE1" w:rsidP="00076FE1">
      <w:pPr>
        <w:pStyle w:val="ListParagraph"/>
        <w:numPr>
          <w:ilvl w:val="1"/>
          <w:numId w:val="3"/>
        </w:numPr>
        <w:tabs>
          <w:tab w:val="left" w:pos="709"/>
        </w:tabs>
        <w:spacing w:before="240" w:after="120"/>
        <w:ind w:left="284" w:firstLine="0"/>
        <w:contextualSpacing w:val="0"/>
        <w:jc w:val="both"/>
        <w:rPr>
          <w:b/>
          <w:i/>
          <w:color w:val="000000"/>
        </w:rPr>
      </w:pPr>
      <w:r w:rsidRPr="00A21556">
        <w:rPr>
          <w:b/>
          <w:i/>
          <w:color w:val="000000"/>
        </w:rPr>
        <w:t>Titlul subcapitol, T</w:t>
      </w:r>
      <w:r>
        <w:rPr>
          <w:b/>
          <w:i/>
          <w:color w:val="000000"/>
        </w:rPr>
        <w:t>imes New Roman</w:t>
      </w:r>
      <w:r w:rsidRPr="00A21556">
        <w:rPr>
          <w:b/>
          <w:i/>
          <w:color w:val="000000"/>
        </w:rPr>
        <w:t>, 1</w:t>
      </w:r>
      <w:r>
        <w:rPr>
          <w:b/>
          <w:i/>
          <w:color w:val="000000"/>
        </w:rPr>
        <w:t>1</w:t>
      </w:r>
      <w:r w:rsidRPr="00A21556">
        <w:rPr>
          <w:b/>
          <w:i/>
          <w:color w:val="000000"/>
        </w:rPr>
        <w:t>p, Bold, Italic</w:t>
      </w:r>
    </w:p>
    <w:p w14:paraId="48842159" w14:textId="77777777" w:rsidR="00076FE1" w:rsidRPr="00A21556" w:rsidRDefault="00076FE1" w:rsidP="00076FE1">
      <w:pPr>
        <w:pStyle w:val="ListParagraph"/>
        <w:tabs>
          <w:tab w:val="left" w:pos="709"/>
          <w:tab w:val="left" w:pos="1134"/>
        </w:tabs>
        <w:spacing w:before="60" w:after="60"/>
        <w:ind w:left="0"/>
        <w:contextualSpacing w:val="0"/>
        <w:jc w:val="both"/>
      </w:pPr>
      <w:r w:rsidRPr="00A21556">
        <w:t>Text, T</w:t>
      </w:r>
      <w:r>
        <w:t>imes New Roman</w:t>
      </w:r>
      <w:r w:rsidRPr="00A21556">
        <w:t>, 1</w:t>
      </w:r>
      <w:r>
        <w:t>1</w:t>
      </w:r>
      <w:r w:rsidRPr="00A21556">
        <w:t>p</w:t>
      </w:r>
    </w:p>
    <w:p w14:paraId="10003844" w14:textId="77777777" w:rsidR="00076FE1" w:rsidRPr="00A21556" w:rsidRDefault="00076FE1" w:rsidP="00076FE1">
      <w:pPr>
        <w:pStyle w:val="ListParagraph"/>
        <w:numPr>
          <w:ilvl w:val="1"/>
          <w:numId w:val="3"/>
        </w:numPr>
        <w:tabs>
          <w:tab w:val="left" w:pos="709"/>
        </w:tabs>
        <w:spacing w:before="240" w:after="120"/>
        <w:ind w:left="284" w:firstLine="0"/>
        <w:contextualSpacing w:val="0"/>
        <w:jc w:val="both"/>
        <w:rPr>
          <w:b/>
          <w:i/>
          <w:color w:val="000000"/>
        </w:rPr>
      </w:pPr>
      <w:r w:rsidRPr="00A21556">
        <w:rPr>
          <w:b/>
          <w:i/>
          <w:color w:val="000000"/>
        </w:rPr>
        <w:t>Titlu subcapitol, T</w:t>
      </w:r>
      <w:r>
        <w:rPr>
          <w:b/>
          <w:i/>
          <w:color w:val="000000"/>
        </w:rPr>
        <w:t>imes New Roman</w:t>
      </w:r>
      <w:r w:rsidRPr="00A21556">
        <w:rPr>
          <w:b/>
          <w:i/>
          <w:color w:val="000000"/>
        </w:rPr>
        <w:t>, 1</w:t>
      </w:r>
      <w:r>
        <w:rPr>
          <w:b/>
          <w:i/>
          <w:color w:val="000000"/>
        </w:rPr>
        <w:t>1</w:t>
      </w:r>
      <w:r w:rsidRPr="00A21556">
        <w:rPr>
          <w:b/>
          <w:i/>
          <w:color w:val="000000"/>
        </w:rPr>
        <w:t>p, Bold, Italic</w:t>
      </w:r>
    </w:p>
    <w:p w14:paraId="737B2F83" w14:textId="77777777" w:rsidR="00076FE1" w:rsidRPr="00A21556" w:rsidRDefault="00076FE1" w:rsidP="00076FE1">
      <w:pPr>
        <w:pStyle w:val="ListParagraph"/>
        <w:tabs>
          <w:tab w:val="left" w:pos="709"/>
        </w:tabs>
        <w:spacing w:before="60" w:after="60"/>
        <w:ind w:left="0"/>
        <w:contextualSpacing w:val="0"/>
        <w:jc w:val="both"/>
        <w:rPr>
          <w:color w:val="000000"/>
        </w:rPr>
      </w:pPr>
      <w:r w:rsidRPr="00A21556">
        <w:rPr>
          <w:color w:val="000000"/>
        </w:rPr>
        <w:t>Text, T</w:t>
      </w:r>
      <w:r>
        <w:rPr>
          <w:color w:val="000000"/>
        </w:rPr>
        <w:t>imes New Roman</w:t>
      </w:r>
      <w:r w:rsidRPr="00A21556">
        <w:rPr>
          <w:color w:val="000000"/>
        </w:rPr>
        <w:t>, 1</w:t>
      </w:r>
      <w:r>
        <w:rPr>
          <w:color w:val="000000"/>
        </w:rPr>
        <w:t>1</w:t>
      </w:r>
      <w:r w:rsidRPr="00A21556">
        <w:rPr>
          <w:color w:val="000000"/>
        </w:rPr>
        <w:t>p</w:t>
      </w:r>
    </w:p>
    <w:p w14:paraId="57DAB83D" w14:textId="77777777" w:rsidR="00076FE1" w:rsidRPr="00A21556" w:rsidRDefault="00076FE1" w:rsidP="00076FE1">
      <w:pPr>
        <w:pStyle w:val="ListParagraph"/>
        <w:numPr>
          <w:ilvl w:val="0"/>
          <w:numId w:val="11"/>
        </w:numPr>
        <w:tabs>
          <w:tab w:val="left" w:pos="709"/>
        </w:tabs>
        <w:spacing w:before="60" w:after="60"/>
        <w:ind w:left="0" w:firstLine="0"/>
        <w:contextualSpacing w:val="0"/>
        <w:jc w:val="both"/>
        <w:rPr>
          <w:color w:val="000000"/>
        </w:rPr>
      </w:pPr>
      <w:r w:rsidRPr="00A21556">
        <w:rPr>
          <w:color w:val="000000"/>
        </w:rPr>
        <w:t>Text</w:t>
      </w:r>
    </w:p>
    <w:p w14:paraId="7CDADB8A" w14:textId="77777777" w:rsidR="00076FE1" w:rsidRPr="00A21556" w:rsidRDefault="00076FE1" w:rsidP="00076FE1">
      <w:pPr>
        <w:pStyle w:val="ListParagraph"/>
        <w:numPr>
          <w:ilvl w:val="0"/>
          <w:numId w:val="11"/>
        </w:numPr>
        <w:tabs>
          <w:tab w:val="left" w:pos="709"/>
        </w:tabs>
        <w:spacing w:before="60" w:after="60"/>
        <w:ind w:left="0" w:firstLine="0"/>
        <w:contextualSpacing w:val="0"/>
        <w:jc w:val="both"/>
        <w:rPr>
          <w:color w:val="000000"/>
        </w:rPr>
      </w:pPr>
      <w:r w:rsidRPr="00A21556">
        <w:rPr>
          <w:color w:val="000000"/>
        </w:rPr>
        <w:t>Text</w:t>
      </w:r>
    </w:p>
    <w:p w14:paraId="73254619" w14:textId="77777777" w:rsidR="00076FE1" w:rsidRDefault="00076FE1" w:rsidP="00076FE1">
      <w:pPr>
        <w:pStyle w:val="ListParagraph"/>
        <w:numPr>
          <w:ilvl w:val="0"/>
          <w:numId w:val="11"/>
        </w:numPr>
        <w:tabs>
          <w:tab w:val="left" w:pos="709"/>
        </w:tabs>
        <w:spacing w:before="60" w:after="60"/>
        <w:ind w:left="0" w:firstLine="0"/>
        <w:contextualSpacing w:val="0"/>
        <w:jc w:val="both"/>
        <w:rPr>
          <w:color w:val="000000"/>
        </w:rPr>
      </w:pPr>
      <w:r w:rsidRPr="00A21556">
        <w:rPr>
          <w:color w:val="000000"/>
        </w:rPr>
        <w:t xml:space="preserve">Text </w:t>
      </w:r>
    </w:p>
    <w:p w14:paraId="77FF2EC8" w14:textId="77777777" w:rsidR="00076FE1" w:rsidRDefault="00076FE1" w:rsidP="00076FE1">
      <w:pPr>
        <w:pStyle w:val="ListParagraph"/>
        <w:tabs>
          <w:tab w:val="left" w:pos="709"/>
        </w:tabs>
        <w:spacing w:before="60" w:after="60"/>
        <w:ind w:left="0"/>
        <w:contextualSpacing w:val="0"/>
        <w:jc w:val="both"/>
        <w:rPr>
          <w:color w:val="000000"/>
        </w:rPr>
      </w:pPr>
    </w:p>
    <w:p w14:paraId="13B298AF" w14:textId="77777777" w:rsidR="00076FE1" w:rsidRPr="00A21556" w:rsidRDefault="00076FE1" w:rsidP="00076FE1">
      <w:pPr>
        <w:pStyle w:val="ListParagraph"/>
        <w:tabs>
          <w:tab w:val="left" w:pos="709"/>
        </w:tabs>
        <w:spacing w:before="60" w:after="60"/>
        <w:ind w:left="0"/>
        <w:contextualSpacing w:val="0"/>
        <w:jc w:val="both"/>
        <w:rPr>
          <w:color w:val="000000"/>
        </w:rPr>
      </w:pPr>
    </w:p>
    <w:p w14:paraId="459825F3" w14:textId="77777777" w:rsidR="00076FE1" w:rsidRPr="00D34A89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r w:rsidRPr="00D34A89">
        <w:rPr>
          <w:b/>
          <w:color w:val="000000"/>
        </w:rPr>
        <w:t>RESPONSABILITĂŢI</w:t>
      </w:r>
    </w:p>
    <w:p w14:paraId="78F4B3D7" w14:textId="77777777" w:rsidR="00076FE1" w:rsidRPr="00C7114C" w:rsidRDefault="00076FE1" w:rsidP="00076FE1">
      <w:pPr>
        <w:pStyle w:val="ListParagraph"/>
        <w:numPr>
          <w:ilvl w:val="0"/>
          <w:numId w:val="12"/>
        </w:numPr>
        <w:tabs>
          <w:tab w:val="left" w:pos="567"/>
        </w:tabs>
        <w:spacing w:before="120"/>
        <w:ind w:left="426" w:hanging="426"/>
        <w:contextualSpacing w:val="0"/>
        <w:jc w:val="both"/>
        <w:rPr>
          <w:b/>
          <w:color w:val="000000"/>
        </w:rPr>
      </w:pPr>
      <w:r>
        <w:rPr>
          <w:b/>
        </w:rPr>
        <w:t>Responsabil 1</w:t>
      </w:r>
    </w:p>
    <w:p w14:paraId="5EA433C4" w14:textId="77777777" w:rsidR="00076FE1" w:rsidRPr="00AA17DF" w:rsidRDefault="00076FE1" w:rsidP="00076FE1">
      <w:pPr>
        <w:pStyle w:val="ListParagraph"/>
        <w:numPr>
          <w:ilvl w:val="0"/>
          <w:numId w:val="5"/>
        </w:numPr>
        <w:tabs>
          <w:tab w:val="left" w:pos="567"/>
        </w:tabs>
        <w:ind w:hanging="295"/>
        <w:contextualSpacing w:val="0"/>
        <w:jc w:val="both"/>
      </w:pPr>
      <w:r>
        <w:rPr>
          <w:color w:val="000000"/>
        </w:rPr>
        <w:t>text, Times New Roman, 11p.</w:t>
      </w:r>
    </w:p>
    <w:p w14:paraId="5C62DF5C" w14:textId="77777777" w:rsidR="00076FE1" w:rsidRPr="00C7114C" w:rsidRDefault="00076FE1" w:rsidP="00076FE1">
      <w:pPr>
        <w:pStyle w:val="ListParagraph"/>
        <w:numPr>
          <w:ilvl w:val="0"/>
          <w:numId w:val="12"/>
        </w:numPr>
        <w:tabs>
          <w:tab w:val="left" w:pos="567"/>
        </w:tabs>
        <w:spacing w:before="120"/>
        <w:ind w:left="426" w:hanging="426"/>
        <w:contextualSpacing w:val="0"/>
        <w:jc w:val="both"/>
        <w:rPr>
          <w:b/>
          <w:color w:val="000000"/>
        </w:rPr>
      </w:pPr>
      <w:r>
        <w:rPr>
          <w:b/>
        </w:rPr>
        <w:t>Responsabil 2</w:t>
      </w:r>
    </w:p>
    <w:p w14:paraId="581FC19C" w14:textId="77777777" w:rsidR="00076FE1" w:rsidRPr="00D34A89" w:rsidRDefault="00076FE1" w:rsidP="00076FE1">
      <w:pPr>
        <w:pStyle w:val="ListParagraph"/>
        <w:numPr>
          <w:ilvl w:val="0"/>
          <w:numId w:val="5"/>
        </w:numPr>
        <w:tabs>
          <w:tab w:val="left" w:pos="567"/>
        </w:tabs>
        <w:ind w:hanging="295"/>
        <w:contextualSpacing w:val="0"/>
        <w:jc w:val="both"/>
      </w:pPr>
      <w:r>
        <w:rPr>
          <w:color w:val="000000"/>
        </w:rPr>
        <w:t>text, Times New Roman, 11p.</w:t>
      </w:r>
    </w:p>
    <w:p w14:paraId="55535ACF" w14:textId="77777777" w:rsidR="00076FE1" w:rsidRPr="00D34A89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r w:rsidRPr="00D34A89">
        <w:rPr>
          <w:b/>
          <w:color w:val="000000"/>
        </w:rPr>
        <w:t>ÎNREGISTRĂRI</w:t>
      </w:r>
    </w:p>
    <w:p w14:paraId="79CF8891" w14:textId="77777777" w:rsidR="00076FE1" w:rsidRDefault="00076FE1" w:rsidP="00076FE1">
      <w:pPr>
        <w:pStyle w:val="ListParagraph"/>
        <w:numPr>
          <w:ilvl w:val="1"/>
          <w:numId w:val="1"/>
        </w:numPr>
        <w:tabs>
          <w:tab w:val="clear" w:pos="1080"/>
          <w:tab w:val="num" w:pos="426"/>
          <w:tab w:val="left" w:pos="567"/>
        </w:tabs>
        <w:ind w:hanging="1080"/>
        <w:jc w:val="both"/>
        <w:rPr>
          <w:color w:val="000000"/>
        </w:rPr>
      </w:pPr>
      <w:bookmarkStart w:id="4" w:name="_Hlk215575875"/>
      <w:r>
        <w:rPr>
          <w:color w:val="000000"/>
        </w:rPr>
        <w:t>Text, Times New Roman, 11p</w:t>
      </w:r>
    </w:p>
    <w:p w14:paraId="29B72CEC" w14:textId="77777777" w:rsidR="00076FE1" w:rsidRDefault="00076FE1" w:rsidP="00076FE1">
      <w:pPr>
        <w:pStyle w:val="ListParagraph"/>
        <w:numPr>
          <w:ilvl w:val="1"/>
          <w:numId w:val="1"/>
        </w:numPr>
        <w:tabs>
          <w:tab w:val="clear" w:pos="1080"/>
          <w:tab w:val="num" w:pos="426"/>
          <w:tab w:val="left" w:pos="567"/>
        </w:tabs>
        <w:ind w:hanging="1080"/>
        <w:jc w:val="both"/>
        <w:rPr>
          <w:color w:val="000000"/>
        </w:rPr>
      </w:pPr>
      <w:r>
        <w:rPr>
          <w:color w:val="000000"/>
        </w:rPr>
        <w:t>Text, Times New Roman, 11p</w:t>
      </w:r>
    </w:p>
    <w:bookmarkEnd w:id="4"/>
    <w:p w14:paraId="73431227" w14:textId="77777777" w:rsidR="00076FE1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r>
        <w:rPr>
          <w:b/>
          <w:color w:val="000000"/>
        </w:rPr>
        <w:t>ANEXE</w:t>
      </w:r>
    </w:p>
    <w:p w14:paraId="6F1C59C0" w14:textId="77777777" w:rsidR="00076FE1" w:rsidRDefault="00076FE1" w:rsidP="00076FE1">
      <w:pPr>
        <w:pStyle w:val="ListParagraph"/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color w:val="000000"/>
        </w:rPr>
        <w:t>Text, Times New Roman, 11p</w:t>
      </w:r>
    </w:p>
    <w:p w14:paraId="2DAC170F" w14:textId="77777777" w:rsidR="00076FE1" w:rsidRPr="00D34A89" w:rsidRDefault="00076FE1" w:rsidP="00076FE1">
      <w:pPr>
        <w:pStyle w:val="ListParagraph"/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color w:val="000000"/>
        </w:rPr>
      </w:pPr>
      <w:r w:rsidRPr="00D34A89">
        <w:rPr>
          <w:color w:val="000000"/>
        </w:rPr>
        <w:t>Text, Times New Roman, 11p</w:t>
      </w:r>
    </w:p>
    <w:p w14:paraId="3DFD5B1D" w14:textId="77777777" w:rsidR="00076FE1" w:rsidRDefault="00076FE1" w:rsidP="00076FE1">
      <w:pPr>
        <w:numPr>
          <w:ilvl w:val="0"/>
          <w:numId w:val="13"/>
        </w:numPr>
        <w:spacing w:before="240" w:after="240"/>
        <w:ind w:left="425" w:hanging="425"/>
        <w:jc w:val="both"/>
        <w:rPr>
          <w:b/>
          <w:color w:val="000000"/>
        </w:rPr>
      </w:pPr>
      <w:r>
        <w:rPr>
          <w:b/>
          <w:color w:val="000000"/>
        </w:rPr>
        <w:t>INDICATORI DE MONITORIZARE</w:t>
      </w:r>
    </w:p>
    <w:p w14:paraId="3B9D3802" w14:textId="77777777" w:rsidR="00076FE1" w:rsidRDefault="00076FE1" w:rsidP="00076FE1">
      <w:pPr>
        <w:pStyle w:val="ListParagraph"/>
        <w:tabs>
          <w:tab w:val="left" w:pos="426"/>
        </w:tabs>
        <w:ind w:left="0"/>
        <w:jc w:val="both"/>
        <w:rPr>
          <w:color w:val="000000"/>
        </w:rPr>
      </w:pPr>
      <w:r>
        <w:rPr>
          <w:color w:val="000000"/>
        </w:rPr>
        <w:t>Text, Times New Roman, 11p</w:t>
      </w:r>
    </w:p>
    <w:p w14:paraId="197A81B7" w14:textId="77777777" w:rsidR="00076FE1" w:rsidRPr="009562DE" w:rsidRDefault="00076FE1" w:rsidP="00076FE1">
      <w:pPr>
        <w:jc w:val="both"/>
        <w:rPr>
          <w:color w:val="000000"/>
          <w:sz w:val="22"/>
          <w:szCs w:val="22"/>
        </w:rPr>
      </w:pPr>
    </w:p>
    <w:p w14:paraId="77B126D9" w14:textId="77777777" w:rsidR="000957CE" w:rsidRDefault="000957CE"/>
    <w:sectPr w:rsidR="000957CE" w:rsidSect="00076FE1">
      <w:headerReference w:type="default" r:id="rId5"/>
      <w:pgSz w:w="11907" w:h="16840" w:code="9"/>
      <w:pgMar w:top="576" w:right="720" w:bottom="576" w:left="1008" w:header="720" w:footer="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40" w:type="dxa"/>
      <w:tblInd w:w="-13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Look w:val="01E0" w:firstRow="1" w:lastRow="1" w:firstColumn="1" w:lastColumn="1" w:noHBand="0" w:noVBand="0"/>
    </w:tblPr>
    <w:tblGrid>
      <w:gridCol w:w="2400"/>
      <w:gridCol w:w="6062"/>
      <w:gridCol w:w="992"/>
      <w:gridCol w:w="986"/>
    </w:tblGrid>
    <w:tr w:rsidR="00076FE1" w:rsidRPr="00C670C4" w14:paraId="621EC571" w14:textId="77777777" w:rsidTr="00110F81">
      <w:trPr>
        <w:trHeight w:val="288"/>
      </w:trPr>
      <w:tc>
        <w:tcPr>
          <w:tcW w:w="2400" w:type="dxa"/>
          <w:vMerge w:val="restart"/>
          <w:vAlign w:val="center"/>
        </w:tcPr>
        <w:p w14:paraId="212F5922" w14:textId="357A846D" w:rsidR="00076FE1" w:rsidRPr="005F723D" w:rsidRDefault="00076FE1" w:rsidP="005F723D">
          <w:pPr>
            <w:jc w:val="center"/>
            <w:rPr>
              <w:rFonts w:ascii="Calibri" w:eastAsia="Calibri" w:hAnsi="Calibri" w:cs="Arial"/>
              <w:sz w:val="6"/>
              <w:szCs w:val="6"/>
            </w:rPr>
          </w:pPr>
          <w:r w:rsidRPr="005F723D">
            <w:rPr>
              <w:rFonts w:ascii="Calibri" w:eastAsia="Calibri" w:hAnsi="Calibri" w:cs="Arial"/>
              <w:noProof/>
              <w:sz w:val="22"/>
              <w:szCs w:val="22"/>
              <w:lang w:val="en-US"/>
            </w:rPr>
            <w:drawing>
              <wp:inline distT="0" distB="0" distL="0" distR="0" wp14:anchorId="0BCF0CEB" wp14:editId="10E82906">
                <wp:extent cx="742950" cy="495300"/>
                <wp:effectExtent l="0" t="0" r="0" b="0"/>
                <wp:docPr id="15208080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07B24F3" w14:textId="77777777" w:rsidR="00076FE1" w:rsidRPr="005F723D" w:rsidRDefault="00076FE1" w:rsidP="005F723D">
          <w:pPr>
            <w:jc w:val="center"/>
            <w:rPr>
              <w:rFonts w:ascii="Calibri" w:eastAsia="Calibri" w:hAnsi="Calibri" w:cs="Arial"/>
              <w:sz w:val="6"/>
              <w:szCs w:val="6"/>
            </w:rPr>
          </w:pPr>
        </w:p>
        <w:p w14:paraId="7F454F92" w14:textId="77777777" w:rsidR="00076FE1" w:rsidRDefault="00076FE1" w:rsidP="005F723D">
          <w:pPr>
            <w:ind w:hanging="15"/>
            <w:jc w:val="center"/>
            <w:rPr>
              <w:rFonts w:ascii="Trebuchet MS" w:eastAsia="Calibri" w:hAnsi="Trebuchet MS" w:cs="Arial"/>
              <w:b/>
              <w:sz w:val="20"/>
              <w:szCs w:val="20"/>
            </w:rPr>
          </w:pPr>
          <w:r w:rsidRPr="005F723D">
            <w:rPr>
              <w:rFonts w:ascii="Trebuchet MS" w:eastAsia="Calibri" w:hAnsi="Trebuchet MS" w:cs="Arial"/>
              <w:b/>
              <w:sz w:val="20"/>
              <w:szCs w:val="20"/>
            </w:rPr>
            <w:t xml:space="preserve">SPITALUL CLINIC </w:t>
          </w:r>
        </w:p>
        <w:p w14:paraId="210A9751" w14:textId="77777777" w:rsidR="00076FE1" w:rsidRPr="00B934D3" w:rsidRDefault="00076FE1" w:rsidP="005F723D">
          <w:pPr>
            <w:ind w:hanging="15"/>
            <w:jc w:val="center"/>
            <w:rPr>
              <w:b/>
              <w:bCs/>
            </w:rPr>
          </w:pPr>
          <w:r w:rsidRPr="005F723D">
            <w:rPr>
              <w:rFonts w:ascii="Trebuchet MS" w:eastAsia="Calibri" w:hAnsi="Trebuchet MS" w:cs="Arial"/>
              <w:b/>
              <w:sz w:val="20"/>
              <w:szCs w:val="20"/>
            </w:rPr>
            <w:t>CĂI FERATE IAȘI</w:t>
          </w:r>
          <w:r>
            <w:t xml:space="preserve"> </w:t>
          </w:r>
        </w:p>
      </w:tc>
      <w:tc>
        <w:tcPr>
          <w:tcW w:w="6062" w:type="dxa"/>
          <w:vMerge w:val="restart"/>
          <w:vAlign w:val="center"/>
        </w:tcPr>
        <w:p w14:paraId="2E5BBAE5" w14:textId="77777777" w:rsidR="00076FE1" w:rsidRDefault="00076FE1" w:rsidP="008B7149">
          <w:pPr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TITLUL PROCEDURII</w:t>
          </w:r>
        </w:p>
        <w:p w14:paraId="101DAD13" w14:textId="77777777" w:rsidR="00076FE1" w:rsidRPr="00C670C4" w:rsidRDefault="00076FE1" w:rsidP="008B7149">
          <w:pPr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(ARIAL 16, CENTER, BOLD)</w:t>
          </w:r>
        </w:p>
      </w:tc>
      <w:tc>
        <w:tcPr>
          <w:tcW w:w="1978" w:type="dxa"/>
          <w:gridSpan w:val="2"/>
          <w:vAlign w:val="center"/>
        </w:tcPr>
        <w:p w14:paraId="5D85691F" w14:textId="77777777" w:rsidR="00076FE1" w:rsidRPr="00C670C4" w:rsidRDefault="00076FE1" w:rsidP="001121F1">
          <w:pPr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Cod: ...........</w:t>
          </w:r>
        </w:p>
      </w:tc>
    </w:tr>
    <w:tr w:rsidR="00076FE1" w:rsidRPr="00C670C4" w14:paraId="31AB4671" w14:textId="77777777" w:rsidTr="00F652E7">
      <w:trPr>
        <w:trHeight w:val="288"/>
      </w:trPr>
      <w:tc>
        <w:tcPr>
          <w:tcW w:w="2400" w:type="dxa"/>
          <w:vMerge/>
          <w:vAlign w:val="center"/>
        </w:tcPr>
        <w:p w14:paraId="51897191" w14:textId="77777777" w:rsidR="00076FE1" w:rsidRPr="00C670C4" w:rsidRDefault="00076FE1" w:rsidP="00C670C4">
          <w:pPr>
            <w:ind w:left="-108" w:right="-108"/>
            <w:jc w:val="center"/>
            <w:rPr>
              <w:rFonts w:ascii="Arial" w:hAnsi="Arial" w:cs="Arial"/>
            </w:rPr>
          </w:pPr>
        </w:p>
      </w:tc>
      <w:tc>
        <w:tcPr>
          <w:tcW w:w="6062" w:type="dxa"/>
          <w:vMerge/>
          <w:vAlign w:val="center"/>
        </w:tcPr>
        <w:p w14:paraId="20D6A8A3" w14:textId="77777777" w:rsidR="00076FE1" w:rsidRPr="00C670C4" w:rsidRDefault="00076FE1" w:rsidP="00C670C4">
          <w:pPr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992" w:type="dxa"/>
          <w:vAlign w:val="center"/>
        </w:tcPr>
        <w:p w14:paraId="66102A56" w14:textId="77777777" w:rsidR="00076FE1" w:rsidRPr="00202320" w:rsidRDefault="00076FE1" w:rsidP="00C815EF">
          <w:pPr>
            <w:ind w:left="-108" w:right="-150"/>
            <w:rPr>
              <w:rFonts w:ascii="Arial" w:hAnsi="Arial" w:cs="Arial"/>
              <w:b/>
              <w:color w:val="FF0000"/>
              <w:sz w:val="22"/>
              <w:szCs w:val="22"/>
            </w:rPr>
          </w:pPr>
          <w:r w:rsidRPr="00C670C4">
            <w:rPr>
              <w:rFonts w:ascii="Arial" w:hAnsi="Arial" w:cs="Arial"/>
              <w:b/>
              <w:sz w:val="22"/>
              <w:szCs w:val="22"/>
            </w:rPr>
            <w:t xml:space="preserve">  </w:t>
          </w:r>
          <w:r>
            <w:rPr>
              <w:rFonts w:ascii="Arial" w:hAnsi="Arial" w:cs="Arial"/>
              <w:b/>
              <w:sz w:val="22"/>
              <w:szCs w:val="22"/>
            </w:rPr>
            <w:t>Ed.: ....</w:t>
          </w:r>
        </w:p>
      </w:tc>
      <w:tc>
        <w:tcPr>
          <w:tcW w:w="986" w:type="dxa"/>
          <w:vAlign w:val="center"/>
        </w:tcPr>
        <w:p w14:paraId="15351D21" w14:textId="77777777" w:rsidR="00076FE1" w:rsidRPr="00202320" w:rsidRDefault="00076FE1" w:rsidP="006F4B3E">
          <w:pPr>
            <w:ind w:left="-108" w:right="-150"/>
            <w:rPr>
              <w:rFonts w:ascii="Arial" w:hAnsi="Arial" w:cs="Arial"/>
              <w:b/>
              <w:color w:val="FF0000"/>
              <w:sz w:val="22"/>
              <w:szCs w:val="22"/>
            </w:rPr>
          </w:pPr>
          <w:r w:rsidRPr="00C670C4">
            <w:rPr>
              <w:rFonts w:ascii="Arial" w:hAnsi="Arial" w:cs="Arial"/>
              <w:b/>
              <w:sz w:val="22"/>
              <w:szCs w:val="22"/>
            </w:rPr>
            <w:t xml:space="preserve">  </w:t>
          </w:r>
          <w:r>
            <w:rPr>
              <w:rFonts w:ascii="Arial" w:hAnsi="Arial" w:cs="Arial"/>
              <w:b/>
              <w:sz w:val="22"/>
              <w:szCs w:val="22"/>
            </w:rPr>
            <w:t>Rev</w:t>
          </w:r>
          <w:r w:rsidRPr="00F419EA">
            <w:rPr>
              <w:rFonts w:ascii="Arial" w:hAnsi="Arial" w:cs="Arial"/>
              <w:b/>
              <w:color w:val="000000"/>
              <w:sz w:val="22"/>
              <w:szCs w:val="22"/>
            </w:rPr>
            <w:t>.:</w:t>
          </w:r>
          <w:r>
            <w:rPr>
              <w:rFonts w:ascii="Arial" w:hAnsi="Arial" w:cs="Arial"/>
              <w:b/>
              <w:color w:val="000000"/>
              <w:sz w:val="22"/>
              <w:szCs w:val="22"/>
            </w:rPr>
            <w:t xml:space="preserve"> ...</w:t>
          </w:r>
        </w:p>
      </w:tc>
    </w:tr>
    <w:tr w:rsidR="00076FE1" w:rsidRPr="00C670C4" w14:paraId="083454EF" w14:textId="77777777" w:rsidTr="00110F81">
      <w:trPr>
        <w:trHeight w:val="288"/>
      </w:trPr>
      <w:tc>
        <w:tcPr>
          <w:tcW w:w="2400" w:type="dxa"/>
          <w:vMerge/>
          <w:vAlign w:val="center"/>
        </w:tcPr>
        <w:p w14:paraId="12BA3385" w14:textId="77777777" w:rsidR="00076FE1" w:rsidRPr="00C670C4" w:rsidRDefault="00076FE1" w:rsidP="00C670C4">
          <w:pPr>
            <w:ind w:left="-108" w:right="-108"/>
            <w:jc w:val="center"/>
            <w:rPr>
              <w:rFonts w:ascii="Arial" w:hAnsi="Arial" w:cs="Arial"/>
            </w:rPr>
          </w:pPr>
        </w:p>
      </w:tc>
      <w:tc>
        <w:tcPr>
          <w:tcW w:w="6062" w:type="dxa"/>
          <w:vMerge/>
          <w:vAlign w:val="center"/>
        </w:tcPr>
        <w:p w14:paraId="0C574053" w14:textId="77777777" w:rsidR="00076FE1" w:rsidRPr="00C670C4" w:rsidRDefault="00076FE1" w:rsidP="00C670C4">
          <w:pPr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1978" w:type="dxa"/>
          <w:gridSpan w:val="2"/>
          <w:vAlign w:val="center"/>
        </w:tcPr>
        <w:p w14:paraId="0A4B5CD0" w14:textId="77777777" w:rsidR="00076FE1" w:rsidRPr="00C670C4" w:rsidRDefault="00076FE1" w:rsidP="00C670C4">
          <w:pPr>
            <w:rPr>
              <w:rFonts w:ascii="Arial" w:hAnsi="Arial" w:cs="Arial"/>
              <w:b/>
              <w:sz w:val="22"/>
              <w:szCs w:val="22"/>
            </w:rPr>
          </w:pPr>
          <w:r w:rsidRPr="00C670C4">
            <w:rPr>
              <w:rFonts w:ascii="Arial" w:hAnsi="Arial" w:cs="Arial"/>
              <w:b/>
              <w:sz w:val="22"/>
              <w:szCs w:val="22"/>
            </w:rPr>
            <w:t xml:space="preserve">Pag.: </w:t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begin"/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instrText xml:space="preserve"> PAGE </w:instrText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separate"/>
          </w:r>
          <w:r>
            <w:rPr>
              <w:rStyle w:val="PageNumber"/>
              <w:rFonts w:ascii="Arial" w:hAnsi="Arial" w:cs="Arial"/>
              <w:b/>
              <w:noProof/>
              <w:sz w:val="22"/>
              <w:szCs w:val="22"/>
            </w:rPr>
            <w:t>6</w:t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end"/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t xml:space="preserve"> </w:t>
          </w:r>
          <w:r w:rsidRPr="00C670C4">
            <w:rPr>
              <w:rFonts w:ascii="Arial" w:hAnsi="Arial" w:cs="Arial"/>
              <w:b/>
              <w:sz w:val="22"/>
              <w:szCs w:val="22"/>
            </w:rPr>
            <w:t xml:space="preserve">/ </w:t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begin"/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instrText xml:space="preserve"> NUMPAGES </w:instrText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separate"/>
          </w:r>
          <w:r>
            <w:rPr>
              <w:rStyle w:val="PageNumber"/>
              <w:rFonts w:ascii="Arial" w:hAnsi="Arial" w:cs="Arial"/>
              <w:b/>
              <w:noProof/>
              <w:sz w:val="22"/>
              <w:szCs w:val="22"/>
            </w:rPr>
            <w:t>6</w:t>
          </w:r>
          <w:r w:rsidRPr="00C670C4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end"/>
          </w:r>
        </w:p>
      </w:tc>
    </w:tr>
  </w:tbl>
  <w:p w14:paraId="5AAAFF3B" w14:textId="77777777" w:rsidR="00076FE1" w:rsidRPr="00EF5EB0" w:rsidRDefault="00076FE1">
    <w:pPr>
      <w:pStyle w:val="Head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67DB"/>
    <w:multiLevelType w:val="hybridMultilevel"/>
    <w:tmpl w:val="25A695FE"/>
    <w:lvl w:ilvl="0" w:tplc="2FCAE3D8">
      <w:start w:val="1"/>
      <w:numFmt w:val="bullet"/>
      <w:lvlText w:val="4"/>
      <w:lvlJc w:val="left"/>
      <w:pPr>
        <w:ind w:left="720" w:hanging="360"/>
      </w:pPr>
      <w:rPr>
        <w:rFonts w:ascii="Webdings" w:hAnsi="Web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05AE6"/>
    <w:multiLevelType w:val="hybridMultilevel"/>
    <w:tmpl w:val="C75C8DEE"/>
    <w:lvl w:ilvl="0" w:tplc="3B42DAF2">
      <w:start w:val="1"/>
      <w:numFmt w:val="decimal"/>
      <w:lvlText w:val="5.3.%1.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42E65"/>
    <w:multiLevelType w:val="multilevel"/>
    <w:tmpl w:val="BEDEF920"/>
    <w:lvl w:ilvl="0">
      <w:start w:val="7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 w15:restartNumberingAfterBreak="0">
    <w:nsid w:val="1EAD15BA"/>
    <w:multiLevelType w:val="hybridMultilevel"/>
    <w:tmpl w:val="49640A62"/>
    <w:lvl w:ilvl="0" w:tplc="C48CB8D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80B6D"/>
    <w:multiLevelType w:val="hybridMultilevel"/>
    <w:tmpl w:val="2578C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72A34"/>
    <w:multiLevelType w:val="hybridMultilevel"/>
    <w:tmpl w:val="F7C4D3B6"/>
    <w:lvl w:ilvl="0" w:tplc="A3522936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05E89"/>
    <w:multiLevelType w:val="hybridMultilevel"/>
    <w:tmpl w:val="A9B885DC"/>
    <w:lvl w:ilvl="0" w:tplc="729C3F64">
      <w:start w:val="1"/>
      <w:numFmt w:val="decimal"/>
      <w:lvlText w:val="5.1.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45968"/>
    <w:multiLevelType w:val="hybridMultilevel"/>
    <w:tmpl w:val="DBFE5F38"/>
    <w:lvl w:ilvl="0" w:tplc="726CF4EE">
      <w:start w:val="1"/>
      <w:numFmt w:val="decimal"/>
      <w:lvlText w:val="6.%1."/>
      <w:lvlJc w:val="left"/>
      <w:pPr>
        <w:ind w:left="720" w:hanging="360"/>
      </w:pPr>
      <w:rPr>
        <w:rFonts w:hint="default"/>
        <w:b/>
        <w:bCs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56E65"/>
    <w:multiLevelType w:val="hybridMultilevel"/>
    <w:tmpl w:val="417803BA"/>
    <w:lvl w:ilvl="0" w:tplc="446A07E0">
      <w:start w:val="1"/>
      <w:numFmt w:val="decimal"/>
      <w:lvlText w:val="3.1.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A407F"/>
    <w:multiLevelType w:val="hybridMultilevel"/>
    <w:tmpl w:val="FD203BF0"/>
    <w:lvl w:ilvl="0" w:tplc="0DE692C0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C1798"/>
    <w:multiLevelType w:val="hybridMultilevel"/>
    <w:tmpl w:val="864C73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CA62BD"/>
    <w:multiLevelType w:val="hybridMultilevel"/>
    <w:tmpl w:val="864C7398"/>
    <w:lvl w:ilvl="0" w:tplc="E444C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82B6F"/>
    <w:multiLevelType w:val="multilevel"/>
    <w:tmpl w:val="6BA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43D0FC9"/>
    <w:multiLevelType w:val="hybridMultilevel"/>
    <w:tmpl w:val="0322A2C2"/>
    <w:lvl w:ilvl="0" w:tplc="602AAB8E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053711">
    <w:abstractNumId w:val="2"/>
  </w:num>
  <w:num w:numId="2" w16cid:durableId="2093357414">
    <w:abstractNumId w:val="5"/>
  </w:num>
  <w:num w:numId="3" w16cid:durableId="222714034">
    <w:abstractNumId w:val="12"/>
  </w:num>
  <w:num w:numId="4" w16cid:durableId="2017727708">
    <w:abstractNumId w:val="6"/>
  </w:num>
  <w:num w:numId="5" w16cid:durableId="1728991263">
    <w:abstractNumId w:val="0"/>
  </w:num>
  <w:num w:numId="6" w16cid:durableId="833305227">
    <w:abstractNumId w:val="11"/>
  </w:num>
  <w:num w:numId="7" w16cid:durableId="1536654376">
    <w:abstractNumId w:val="3"/>
  </w:num>
  <w:num w:numId="8" w16cid:durableId="961690795">
    <w:abstractNumId w:val="13"/>
  </w:num>
  <w:num w:numId="9" w16cid:durableId="870384902">
    <w:abstractNumId w:val="8"/>
  </w:num>
  <w:num w:numId="10" w16cid:durableId="1879121847">
    <w:abstractNumId w:val="4"/>
  </w:num>
  <w:num w:numId="11" w16cid:durableId="1809273951">
    <w:abstractNumId w:val="1"/>
  </w:num>
  <w:num w:numId="12" w16cid:durableId="39526008">
    <w:abstractNumId w:val="7"/>
  </w:num>
  <w:num w:numId="13" w16cid:durableId="604927438">
    <w:abstractNumId w:val="10"/>
  </w:num>
  <w:num w:numId="14" w16cid:durableId="10927007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FE1"/>
    <w:rsid w:val="00076FE1"/>
    <w:rsid w:val="000957CE"/>
    <w:rsid w:val="00422015"/>
    <w:rsid w:val="00500FDF"/>
    <w:rsid w:val="0086456F"/>
    <w:rsid w:val="009E25CC"/>
    <w:rsid w:val="00D4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37439"/>
  <w15:chartTrackingRefBased/>
  <w15:docId w15:val="{3ECDD85F-7F43-4743-BAAD-E893D863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FE1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6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6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6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6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6F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6F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6F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6F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6F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6F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6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6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6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6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6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6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6F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6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6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6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6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6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6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6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6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6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6F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076FE1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qFormat/>
    <w:rsid w:val="00076FE1"/>
    <w:rPr>
      <w:rFonts w:ascii="Times New Roman" w:eastAsia="Times New Roman" w:hAnsi="Times New Roman" w:cs="Times New Roman"/>
      <w:kern w:val="0"/>
      <w14:ligatures w14:val="none"/>
    </w:rPr>
  </w:style>
  <w:style w:type="character" w:styleId="PageNumber">
    <w:name w:val="page number"/>
    <w:basedOn w:val="DefaultParagraphFont"/>
    <w:rsid w:val="00076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statistica</dc:creator>
  <cp:keywords/>
  <dc:description/>
  <cp:lastModifiedBy>statistica</cp:lastModifiedBy>
  <cp:revision>1</cp:revision>
  <dcterms:created xsi:type="dcterms:W3CDTF">2026-05-28T08:23:00Z</dcterms:created>
  <dcterms:modified xsi:type="dcterms:W3CDTF">2026-05-28T08:24:00Z</dcterms:modified>
</cp:coreProperties>
</file>